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1BC8EA" w14:textId="77777777" w:rsidR="00A239C2"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407FB66" wp14:editId="21445438">
            <wp:extent cx="5519738" cy="1521466"/>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519738" cy="1521466"/>
                    </a:xfrm>
                    <a:prstGeom prst="rect">
                      <a:avLst/>
                    </a:prstGeom>
                    <a:ln/>
                  </pic:spPr>
                </pic:pic>
              </a:graphicData>
            </a:graphic>
          </wp:inline>
        </w:drawing>
      </w:r>
    </w:p>
    <w:p w14:paraId="4CF77819"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C72EAC" w14:textId="77777777" w:rsidR="00A239C2" w:rsidRDefault="00000000">
      <w:pPr>
        <w:spacing w:before="240" w:after="24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SP-5-Green Dynamic Grocery List</w:t>
      </w:r>
    </w:p>
    <w:p w14:paraId="1056634A" w14:textId="77777777" w:rsidR="00A239C2" w:rsidRDefault="00000000">
      <w:pPr>
        <w:spacing w:before="240" w:after="24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Final Report</w:t>
      </w:r>
    </w:p>
    <w:p w14:paraId="5D2BC973" w14:textId="77777777" w:rsidR="00A239C2"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Accepted to C-Day, Group UC-261</w:t>
      </w:r>
      <w:r>
        <w:rPr>
          <w:rFonts w:ascii="Times New Roman" w:eastAsia="Times New Roman" w:hAnsi="Times New Roman" w:cs="Times New Roman"/>
          <w:sz w:val="28"/>
          <w:szCs w:val="28"/>
        </w:rPr>
        <w:br/>
      </w:r>
    </w:p>
    <w:p w14:paraId="73DC2A20" w14:textId="77777777" w:rsidR="00A239C2" w:rsidRDefault="00000000">
      <w:pPr>
        <w:spacing w:before="240" w:after="240"/>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https://hungr.dev/</w:t>
        </w:r>
      </w:hyperlink>
      <w:r>
        <w:rPr>
          <w:rFonts w:ascii="Times New Roman" w:eastAsia="Times New Roman" w:hAnsi="Times New Roman" w:cs="Times New Roman"/>
          <w:sz w:val="24"/>
          <w:szCs w:val="24"/>
        </w:rPr>
        <w:t xml:space="preserve"> </w:t>
      </w:r>
    </w:p>
    <w:p w14:paraId="6048F64C" w14:textId="77777777" w:rsidR="00A239C2" w:rsidRDefault="00000000">
      <w:pPr>
        <w:spacing w:before="240" w:after="240"/>
        <w:jc w:val="cente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https://github.com/quinwoods/hungr.dev</w:t>
        </w:r>
      </w:hyperlink>
      <w:r>
        <w:rPr>
          <w:rFonts w:ascii="Times New Roman" w:eastAsia="Times New Roman" w:hAnsi="Times New Roman" w:cs="Times New Roman"/>
          <w:sz w:val="24"/>
          <w:szCs w:val="24"/>
        </w:rPr>
        <w:t xml:space="preserve"> </w:t>
      </w:r>
    </w:p>
    <w:p w14:paraId="6A1DB85E" w14:textId="77777777" w:rsidR="00A239C2" w:rsidRDefault="00000000">
      <w:pPr>
        <w:spacing w:before="240" w:after="240"/>
        <w:jc w:val="center"/>
        <w:rPr>
          <w:rFonts w:ascii="Times New Roman" w:eastAsia="Times New Roman" w:hAnsi="Times New Roman" w:cs="Times New Roman"/>
          <w:sz w:val="2"/>
          <w:szCs w:val="2"/>
        </w:rPr>
      </w:pPr>
      <w:hyperlink r:id="rId10">
        <w:r>
          <w:rPr>
            <w:rFonts w:ascii="Times New Roman" w:eastAsia="Times New Roman" w:hAnsi="Times New Roman" w:cs="Times New Roman"/>
            <w:color w:val="1155CC"/>
            <w:sz w:val="24"/>
            <w:szCs w:val="24"/>
            <w:u w:val="single"/>
          </w:rPr>
          <w:t>https://github.com/quinwoods/api.hungr.dev</w:t>
        </w:r>
      </w:hyperlink>
      <w:r>
        <w:rPr>
          <w:rFonts w:ascii="Times New Roman" w:eastAsia="Times New Roman" w:hAnsi="Times New Roman" w:cs="Times New Roman"/>
          <w:sz w:val="24"/>
          <w:szCs w:val="24"/>
        </w:rPr>
        <w:t xml:space="preserve"> </w:t>
      </w:r>
    </w:p>
    <w:p w14:paraId="1136EA88" w14:textId="77777777" w:rsidR="00A239C2" w:rsidRDefault="00000000">
      <w:pPr>
        <w:spacing w:before="240" w:after="240"/>
        <w:jc w:val="center"/>
        <w:rPr>
          <w:rFonts w:ascii="Times New Roman" w:eastAsia="Times New Roman" w:hAnsi="Times New Roman" w:cs="Times New Roman"/>
          <w:sz w:val="2"/>
          <w:szCs w:val="2"/>
        </w:rPr>
      </w:pPr>
      <w:r>
        <w:rPr>
          <w:rFonts w:ascii="Times New Roman" w:eastAsia="Times New Roman" w:hAnsi="Times New Roman" w:cs="Times New Roman"/>
          <w:sz w:val="2"/>
          <w:szCs w:val="2"/>
        </w:rPr>
        <w:t xml:space="preserve">  </w:t>
      </w:r>
    </w:p>
    <w:p w14:paraId="02D02AF8" w14:textId="77777777" w:rsidR="00A239C2"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
          <w:szCs w:val="2"/>
        </w:rPr>
        <w:t xml:space="preserve"> </w:t>
      </w:r>
      <w:r>
        <w:rPr>
          <w:rFonts w:ascii="Times New Roman" w:eastAsia="Times New Roman" w:hAnsi="Times New Roman" w:cs="Times New Roman"/>
          <w:sz w:val="24"/>
          <w:szCs w:val="24"/>
        </w:rPr>
        <w:t>Senior Project – CS 4850 Section 03</w:t>
      </w:r>
    </w:p>
    <w:p w14:paraId="070D0B1E" w14:textId="77777777" w:rsidR="00A239C2"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Sharon Perry</w:t>
      </w:r>
    </w:p>
    <w:p w14:paraId="1A703906" w14:textId="77777777" w:rsidR="00A239C2" w:rsidRDefault="00000000">
      <w:pPr>
        <w:spacing w:before="240" w:after="240"/>
        <w:jc w:val="center"/>
        <w:rPr>
          <w:rFonts w:ascii="Verdana" w:eastAsia="Verdana" w:hAnsi="Verdana" w:cs="Verdana"/>
          <w:b/>
          <w:color w:val="17365D"/>
          <w:sz w:val="26"/>
          <w:szCs w:val="26"/>
        </w:rPr>
      </w:pPr>
      <w:r>
        <w:rPr>
          <w:rFonts w:ascii="Times New Roman" w:eastAsia="Times New Roman" w:hAnsi="Times New Roman" w:cs="Times New Roman"/>
          <w:sz w:val="24"/>
          <w:szCs w:val="24"/>
        </w:rPr>
        <w:t>Fall Semester 2022</w:t>
      </w:r>
      <w:r>
        <w:rPr>
          <w:rFonts w:ascii="Times New Roman" w:eastAsia="Times New Roman" w:hAnsi="Times New Roman" w:cs="Times New Roman"/>
          <w:sz w:val="24"/>
          <w:szCs w:val="24"/>
        </w:rPr>
        <w:br/>
      </w:r>
    </w:p>
    <w:tbl>
      <w:tblPr>
        <w:tblStyle w:val="a"/>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1725"/>
        <w:gridCol w:w="3015"/>
        <w:gridCol w:w="3645"/>
      </w:tblGrid>
      <w:tr w:rsidR="00A239C2" w14:paraId="1D15BDAC" w14:textId="77777777">
        <w:tc>
          <w:tcPr>
            <w:tcW w:w="1605" w:type="dxa"/>
          </w:tcPr>
          <w:p w14:paraId="5E484B59"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Team leader</w:t>
            </w:r>
          </w:p>
        </w:tc>
        <w:tc>
          <w:tcPr>
            <w:tcW w:w="1725" w:type="dxa"/>
          </w:tcPr>
          <w:p w14:paraId="167F7E6C" w14:textId="77777777" w:rsidR="00A239C2"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Quin'darius</w:t>
            </w:r>
            <w:proofErr w:type="spellEnd"/>
            <w:r>
              <w:rPr>
                <w:rFonts w:ascii="Times New Roman" w:eastAsia="Times New Roman" w:hAnsi="Times New Roman" w:cs="Times New Roman"/>
                <w:sz w:val="24"/>
                <w:szCs w:val="24"/>
              </w:rPr>
              <w:t xml:space="preserve"> Lyles-Woods</w:t>
            </w:r>
          </w:p>
        </w:tc>
        <w:tc>
          <w:tcPr>
            <w:tcW w:w="3015" w:type="dxa"/>
          </w:tcPr>
          <w:p w14:paraId="3421B260"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Stack Dev iOS native</w:t>
            </w:r>
          </w:p>
        </w:tc>
        <w:tc>
          <w:tcPr>
            <w:tcW w:w="3645" w:type="dxa"/>
          </w:tcPr>
          <w:p w14:paraId="0BC4EF1C" w14:textId="77777777" w:rsidR="00A239C2" w:rsidRDefault="00000000">
            <w:pP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quindarius@hey.com</w:t>
              </w:r>
            </w:hyperlink>
            <w:r>
              <w:rPr>
                <w:rFonts w:ascii="Times New Roman" w:eastAsia="Times New Roman" w:hAnsi="Times New Roman" w:cs="Times New Roman"/>
                <w:sz w:val="24"/>
                <w:szCs w:val="24"/>
              </w:rPr>
              <w:t xml:space="preserve"> / 704-470-7036</w:t>
            </w:r>
          </w:p>
        </w:tc>
      </w:tr>
      <w:tr w:rsidR="00A239C2" w14:paraId="57A9516A" w14:textId="77777777">
        <w:tc>
          <w:tcPr>
            <w:tcW w:w="1605" w:type="dxa"/>
            <w:vMerge w:val="restart"/>
          </w:tcPr>
          <w:p w14:paraId="661A214F"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Team members</w:t>
            </w:r>
          </w:p>
        </w:tc>
        <w:tc>
          <w:tcPr>
            <w:tcW w:w="1725" w:type="dxa"/>
          </w:tcPr>
          <w:p w14:paraId="137CCBE3"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Aidan Le-Beard</w:t>
            </w:r>
          </w:p>
        </w:tc>
        <w:tc>
          <w:tcPr>
            <w:tcW w:w="3015" w:type="dxa"/>
          </w:tcPr>
          <w:p w14:paraId="35A6846E"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Stack Dev</w:t>
            </w:r>
          </w:p>
        </w:tc>
        <w:tc>
          <w:tcPr>
            <w:tcW w:w="3645" w:type="dxa"/>
          </w:tcPr>
          <w:p w14:paraId="503335F1" w14:textId="77777777" w:rsidR="00A239C2" w:rsidRDefault="00000000">
            <w:pP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aidan30004@gmail.com</w:t>
              </w:r>
            </w:hyperlink>
            <w:r>
              <w:rPr>
                <w:rFonts w:ascii="Times New Roman" w:eastAsia="Times New Roman" w:hAnsi="Times New Roman" w:cs="Times New Roman"/>
                <w:sz w:val="24"/>
                <w:szCs w:val="24"/>
              </w:rPr>
              <w:t xml:space="preserve"> / 678-643-2863</w:t>
            </w:r>
          </w:p>
        </w:tc>
      </w:tr>
      <w:tr w:rsidR="00A239C2" w14:paraId="77D7A412" w14:textId="77777777">
        <w:tc>
          <w:tcPr>
            <w:tcW w:w="1605" w:type="dxa"/>
            <w:vMerge/>
          </w:tcPr>
          <w:p w14:paraId="15A53ACF" w14:textId="77777777" w:rsidR="00A239C2" w:rsidRDefault="00A239C2">
            <w:pPr>
              <w:widowControl w:val="0"/>
              <w:rPr>
                <w:rFonts w:ascii="Verdana" w:eastAsia="Verdana" w:hAnsi="Verdana" w:cs="Verdana"/>
              </w:rPr>
            </w:pPr>
          </w:p>
        </w:tc>
        <w:tc>
          <w:tcPr>
            <w:tcW w:w="1725" w:type="dxa"/>
          </w:tcPr>
          <w:p w14:paraId="7ECDCEDE"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 </w:t>
            </w:r>
            <w:proofErr w:type="spellStart"/>
            <w:r>
              <w:rPr>
                <w:rFonts w:ascii="Times New Roman" w:eastAsia="Times New Roman" w:hAnsi="Times New Roman" w:cs="Times New Roman"/>
                <w:sz w:val="24"/>
                <w:szCs w:val="24"/>
              </w:rPr>
              <w:t>Maksymczuk</w:t>
            </w:r>
            <w:proofErr w:type="spellEnd"/>
          </w:p>
        </w:tc>
        <w:tc>
          <w:tcPr>
            <w:tcW w:w="3015" w:type="dxa"/>
          </w:tcPr>
          <w:p w14:paraId="38861947"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End Dev</w:t>
            </w:r>
          </w:p>
        </w:tc>
        <w:tc>
          <w:tcPr>
            <w:tcW w:w="3645" w:type="dxa"/>
          </w:tcPr>
          <w:p w14:paraId="0B8491BD" w14:textId="77777777" w:rsidR="00A239C2" w:rsidRDefault="00000000">
            <w:p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amaksymc@students.kennesaw.edu</w:t>
              </w:r>
            </w:hyperlink>
            <w:r>
              <w:rPr>
                <w:rFonts w:ascii="Times New Roman" w:eastAsia="Times New Roman" w:hAnsi="Times New Roman" w:cs="Times New Roman"/>
                <w:sz w:val="24"/>
                <w:szCs w:val="24"/>
              </w:rPr>
              <w:t xml:space="preserve"> / 678-860-6408</w:t>
            </w:r>
          </w:p>
        </w:tc>
      </w:tr>
      <w:tr w:rsidR="00A239C2" w14:paraId="0766486B" w14:textId="77777777">
        <w:tc>
          <w:tcPr>
            <w:tcW w:w="1605" w:type="dxa"/>
            <w:vMerge/>
          </w:tcPr>
          <w:p w14:paraId="26BE5162" w14:textId="77777777" w:rsidR="00A239C2" w:rsidRDefault="00A239C2">
            <w:pPr>
              <w:widowControl w:val="0"/>
              <w:rPr>
                <w:rFonts w:ascii="Verdana" w:eastAsia="Verdana" w:hAnsi="Verdana" w:cs="Verdana"/>
              </w:rPr>
            </w:pPr>
          </w:p>
        </w:tc>
        <w:tc>
          <w:tcPr>
            <w:tcW w:w="1725" w:type="dxa"/>
          </w:tcPr>
          <w:p w14:paraId="6E44E667" w14:textId="77777777" w:rsidR="00A239C2"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Jeetu</w:t>
            </w:r>
            <w:proofErr w:type="spellEnd"/>
            <w:r>
              <w:rPr>
                <w:rFonts w:ascii="Times New Roman" w:eastAsia="Times New Roman" w:hAnsi="Times New Roman" w:cs="Times New Roman"/>
                <w:sz w:val="24"/>
                <w:szCs w:val="24"/>
              </w:rPr>
              <w:t xml:space="preserve"> Sharma</w:t>
            </w:r>
          </w:p>
        </w:tc>
        <w:tc>
          <w:tcPr>
            <w:tcW w:w="3015" w:type="dxa"/>
          </w:tcPr>
          <w:p w14:paraId="6447FA65"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Back End Dev</w:t>
            </w:r>
          </w:p>
        </w:tc>
        <w:tc>
          <w:tcPr>
            <w:tcW w:w="3645" w:type="dxa"/>
          </w:tcPr>
          <w:p w14:paraId="385DF3FF" w14:textId="77777777" w:rsidR="00A239C2" w:rsidRDefault="00000000">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contact@jeetusharma.com</w:t>
              </w:r>
            </w:hyperlink>
            <w:r>
              <w:rPr>
                <w:rFonts w:ascii="Times New Roman" w:eastAsia="Times New Roman" w:hAnsi="Times New Roman" w:cs="Times New Roman"/>
                <w:sz w:val="24"/>
                <w:szCs w:val="24"/>
              </w:rPr>
              <w:t xml:space="preserve">  / 678-648-9697</w:t>
            </w:r>
          </w:p>
        </w:tc>
      </w:tr>
      <w:tr w:rsidR="00A239C2" w14:paraId="75FA00C1" w14:textId="77777777">
        <w:tc>
          <w:tcPr>
            <w:tcW w:w="1605" w:type="dxa"/>
            <w:vMerge/>
          </w:tcPr>
          <w:p w14:paraId="79F4EEFC" w14:textId="77777777" w:rsidR="00A239C2" w:rsidRDefault="00A239C2">
            <w:pPr>
              <w:widowControl w:val="0"/>
              <w:rPr>
                <w:rFonts w:ascii="Verdana" w:eastAsia="Verdana" w:hAnsi="Verdana" w:cs="Verdana"/>
              </w:rPr>
            </w:pPr>
          </w:p>
        </w:tc>
        <w:tc>
          <w:tcPr>
            <w:tcW w:w="1725" w:type="dxa"/>
          </w:tcPr>
          <w:p w14:paraId="448129A4"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Danny Sor</w:t>
            </w:r>
          </w:p>
        </w:tc>
        <w:tc>
          <w:tcPr>
            <w:tcW w:w="3015" w:type="dxa"/>
          </w:tcPr>
          <w:p w14:paraId="2A27483B"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 Stack Dev</w:t>
            </w:r>
          </w:p>
        </w:tc>
        <w:tc>
          <w:tcPr>
            <w:tcW w:w="3645" w:type="dxa"/>
          </w:tcPr>
          <w:p w14:paraId="400AB622" w14:textId="77777777" w:rsidR="00A239C2" w:rsidRDefault="00000000">
            <w:pPr>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dannysor987@gmail.com</w:t>
              </w:r>
            </w:hyperlink>
            <w:r>
              <w:rPr>
                <w:rFonts w:ascii="Times New Roman" w:eastAsia="Times New Roman" w:hAnsi="Times New Roman" w:cs="Times New Roman"/>
                <w:sz w:val="24"/>
                <w:szCs w:val="24"/>
              </w:rPr>
              <w:t xml:space="preserve">  / 404-512-1354</w:t>
            </w:r>
          </w:p>
        </w:tc>
      </w:tr>
    </w:tbl>
    <w:p w14:paraId="12FBD41E" w14:textId="77777777" w:rsidR="00A239C2" w:rsidRDefault="00000000">
      <w:pPr>
        <w:pStyle w:val="Heading2"/>
        <w:rPr>
          <w:rFonts w:ascii="Times New Roman" w:eastAsia="Times New Roman" w:hAnsi="Times New Roman" w:cs="Times New Roman"/>
          <w:b/>
          <w:sz w:val="24"/>
          <w:szCs w:val="24"/>
        </w:rPr>
      </w:pPr>
      <w:bookmarkStart w:id="0" w:name="_3m5qo99vkgwn" w:colFirst="0" w:colLast="0"/>
      <w:bookmarkEnd w:id="0"/>
      <w:r>
        <w:lastRenderedPageBreak/>
        <w:t>Correspondence</w:t>
      </w:r>
    </w:p>
    <w:p w14:paraId="62053ADE"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project was managed by Professor Sharon Perry and is being submitted directly to her through D2L.</w:t>
      </w:r>
    </w:p>
    <w:p w14:paraId="7DB04AC9" w14:textId="77777777" w:rsidR="00A239C2" w:rsidRDefault="00A239C2">
      <w:pPr>
        <w:spacing w:before="240" w:after="240"/>
        <w:jc w:val="center"/>
        <w:rPr>
          <w:rFonts w:ascii="Times New Roman" w:eastAsia="Times New Roman" w:hAnsi="Times New Roman" w:cs="Times New Roman"/>
          <w:sz w:val="24"/>
          <w:szCs w:val="24"/>
        </w:rPr>
      </w:pPr>
    </w:p>
    <w:p w14:paraId="6F31EFB0" w14:textId="77777777" w:rsidR="00A239C2" w:rsidRDefault="00A239C2">
      <w:pPr>
        <w:spacing w:before="240" w:after="240"/>
        <w:jc w:val="center"/>
        <w:rPr>
          <w:rFonts w:ascii="Times New Roman" w:eastAsia="Times New Roman" w:hAnsi="Times New Roman" w:cs="Times New Roman"/>
          <w:sz w:val="24"/>
          <w:szCs w:val="24"/>
        </w:rPr>
      </w:pPr>
    </w:p>
    <w:p w14:paraId="69C517B7" w14:textId="77777777" w:rsidR="00A239C2" w:rsidRDefault="00A239C2">
      <w:pPr>
        <w:spacing w:before="240" w:after="240"/>
        <w:jc w:val="center"/>
        <w:rPr>
          <w:rFonts w:ascii="Times New Roman" w:eastAsia="Times New Roman" w:hAnsi="Times New Roman" w:cs="Times New Roman"/>
          <w:sz w:val="24"/>
          <w:szCs w:val="24"/>
        </w:rPr>
      </w:pPr>
    </w:p>
    <w:p w14:paraId="492BAD28" w14:textId="77777777" w:rsidR="00A239C2" w:rsidRDefault="00A239C2">
      <w:pPr>
        <w:spacing w:before="240" w:after="240"/>
        <w:jc w:val="center"/>
        <w:rPr>
          <w:rFonts w:ascii="Times New Roman" w:eastAsia="Times New Roman" w:hAnsi="Times New Roman" w:cs="Times New Roman"/>
          <w:sz w:val="24"/>
          <w:szCs w:val="24"/>
        </w:rPr>
      </w:pPr>
    </w:p>
    <w:p w14:paraId="2B9EC407" w14:textId="77777777" w:rsidR="00A239C2" w:rsidRDefault="00A239C2">
      <w:pPr>
        <w:spacing w:before="240" w:after="240"/>
        <w:jc w:val="center"/>
        <w:rPr>
          <w:rFonts w:ascii="Times New Roman" w:eastAsia="Times New Roman" w:hAnsi="Times New Roman" w:cs="Times New Roman"/>
          <w:sz w:val="24"/>
          <w:szCs w:val="24"/>
        </w:rPr>
      </w:pPr>
    </w:p>
    <w:p w14:paraId="04D31AFC" w14:textId="77777777" w:rsidR="00A239C2" w:rsidRDefault="00A239C2">
      <w:pPr>
        <w:spacing w:before="240" w:after="240"/>
        <w:jc w:val="center"/>
        <w:rPr>
          <w:rFonts w:ascii="Times New Roman" w:eastAsia="Times New Roman" w:hAnsi="Times New Roman" w:cs="Times New Roman"/>
          <w:sz w:val="24"/>
          <w:szCs w:val="24"/>
        </w:rPr>
      </w:pPr>
    </w:p>
    <w:p w14:paraId="31BEF23D" w14:textId="77777777" w:rsidR="00A239C2" w:rsidRDefault="00A239C2">
      <w:pPr>
        <w:spacing w:before="240" w:after="240"/>
        <w:jc w:val="center"/>
        <w:rPr>
          <w:rFonts w:ascii="Times New Roman" w:eastAsia="Times New Roman" w:hAnsi="Times New Roman" w:cs="Times New Roman"/>
          <w:sz w:val="24"/>
          <w:szCs w:val="24"/>
        </w:rPr>
      </w:pPr>
    </w:p>
    <w:p w14:paraId="055FECF3" w14:textId="77777777" w:rsidR="00A239C2" w:rsidRDefault="00A239C2">
      <w:pPr>
        <w:spacing w:before="240" w:after="240"/>
        <w:jc w:val="center"/>
        <w:rPr>
          <w:rFonts w:ascii="Times New Roman" w:eastAsia="Times New Roman" w:hAnsi="Times New Roman" w:cs="Times New Roman"/>
          <w:sz w:val="24"/>
          <w:szCs w:val="24"/>
        </w:rPr>
      </w:pPr>
    </w:p>
    <w:p w14:paraId="4C11D123" w14:textId="77777777" w:rsidR="00A239C2" w:rsidRDefault="00A239C2">
      <w:pPr>
        <w:spacing w:before="240" w:after="240"/>
        <w:jc w:val="center"/>
        <w:rPr>
          <w:rFonts w:ascii="Times New Roman" w:eastAsia="Times New Roman" w:hAnsi="Times New Roman" w:cs="Times New Roman"/>
          <w:sz w:val="24"/>
          <w:szCs w:val="24"/>
        </w:rPr>
      </w:pPr>
    </w:p>
    <w:p w14:paraId="629101A8" w14:textId="77777777" w:rsidR="00A239C2" w:rsidRDefault="00A239C2">
      <w:pPr>
        <w:spacing w:before="240" w:after="240"/>
        <w:jc w:val="center"/>
        <w:rPr>
          <w:rFonts w:ascii="Times New Roman" w:eastAsia="Times New Roman" w:hAnsi="Times New Roman" w:cs="Times New Roman"/>
          <w:sz w:val="24"/>
          <w:szCs w:val="24"/>
        </w:rPr>
      </w:pPr>
    </w:p>
    <w:p w14:paraId="6FF970FB" w14:textId="77777777" w:rsidR="00A239C2" w:rsidRDefault="00A239C2">
      <w:pPr>
        <w:spacing w:before="240" w:after="240"/>
        <w:jc w:val="center"/>
        <w:rPr>
          <w:rFonts w:ascii="Times New Roman" w:eastAsia="Times New Roman" w:hAnsi="Times New Roman" w:cs="Times New Roman"/>
          <w:sz w:val="24"/>
          <w:szCs w:val="24"/>
        </w:rPr>
      </w:pPr>
    </w:p>
    <w:p w14:paraId="4F703D0D" w14:textId="77777777" w:rsidR="00A239C2" w:rsidRDefault="00A239C2">
      <w:pPr>
        <w:spacing w:before="240" w:after="240"/>
        <w:jc w:val="center"/>
        <w:rPr>
          <w:rFonts w:ascii="Times New Roman" w:eastAsia="Times New Roman" w:hAnsi="Times New Roman" w:cs="Times New Roman"/>
          <w:sz w:val="24"/>
          <w:szCs w:val="24"/>
        </w:rPr>
      </w:pPr>
    </w:p>
    <w:p w14:paraId="1FE2FCE8" w14:textId="77777777" w:rsidR="00A239C2" w:rsidRDefault="00A239C2">
      <w:pPr>
        <w:spacing w:before="240" w:after="240"/>
        <w:jc w:val="center"/>
        <w:rPr>
          <w:rFonts w:ascii="Times New Roman" w:eastAsia="Times New Roman" w:hAnsi="Times New Roman" w:cs="Times New Roman"/>
          <w:sz w:val="24"/>
          <w:szCs w:val="24"/>
        </w:rPr>
      </w:pPr>
    </w:p>
    <w:p w14:paraId="620D1A4F" w14:textId="77777777" w:rsidR="00A239C2" w:rsidRDefault="00A239C2">
      <w:pPr>
        <w:spacing w:before="240" w:after="240"/>
        <w:jc w:val="center"/>
        <w:rPr>
          <w:rFonts w:ascii="Times New Roman" w:eastAsia="Times New Roman" w:hAnsi="Times New Roman" w:cs="Times New Roman"/>
          <w:sz w:val="24"/>
          <w:szCs w:val="24"/>
        </w:rPr>
      </w:pPr>
    </w:p>
    <w:p w14:paraId="2BB73439" w14:textId="77777777" w:rsidR="00A239C2" w:rsidRDefault="00A239C2">
      <w:pPr>
        <w:spacing w:before="240" w:after="240"/>
        <w:rPr>
          <w:rFonts w:ascii="Times New Roman" w:eastAsia="Times New Roman" w:hAnsi="Times New Roman" w:cs="Times New Roman"/>
          <w:sz w:val="24"/>
          <w:szCs w:val="24"/>
        </w:rPr>
      </w:pPr>
    </w:p>
    <w:p w14:paraId="2E5B3B49" w14:textId="77777777" w:rsidR="00A239C2" w:rsidRDefault="00A239C2">
      <w:pPr>
        <w:spacing w:before="240" w:after="240"/>
        <w:rPr>
          <w:rFonts w:ascii="Times New Roman" w:eastAsia="Times New Roman" w:hAnsi="Times New Roman" w:cs="Times New Roman"/>
          <w:sz w:val="24"/>
          <w:szCs w:val="24"/>
        </w:rPr>
      </w:pPr>
    </w:p>
    <w:p w14:paraId="7CFE2B6B" w14:textId="77777777" w:rsidR="00A239C2" w:rsidRDefault="00A239C2">
      <w:pPr>
        <w:spacing w:before="240" w:after="240"/>
        <w:jc w:val="center"/>
        <w:rPr>
          <w:rFonts w:ascii="Times New Roman" w:eastAsia="Times New Roman" w:hAnsi="Times New Roman" w:cs="Times New Roman"/>
          <w:sz w:val="24"/>
          <w:szCs w:val="24"/>
        </w:rPr>
      </w:pPr>
    </w:p>
    <w:p w14:paraId="3DD4A826" w14:textId="77777777" w:rsidR="00A239C2" w:rsidRDefault="00A239C2">
      <w:pPr>
        <w:spacing w:before="240" w:after="240"/>
        <w:jc w:val="center"/>
        <w:rPr>
          <w:rFonts w:ascii="Times New Roman" w:eastAsia="Times New Roman" w:hAnsi="Times New Roman" w:cs="Times New Roman"/>
          <w:sz w:val="24"/>
          <w:szCs w:val="24"/>
        </w:rPr>
      </w:pPr>
    </w:p>
    <w:p w14:paraId="22439272" w14:textId="77777777" w:rsidR="00A239C2" w:rsidRDefault="00A239C2">
      <w:pPr>
        <w:spacing w:before="240" w:after="240"/>
        <w:jc w:val="center"/>
        <w:rPr>
          <w:rFonts w:ascii="Times New Roman" w:eastAsia="Times New Roman" w:hAnsi="Times New Roman" w:cs="Times New Roman"/>
          <w:sz w:val="24"/>
          <w:szCs w:val="24"/>
        </w:rPr>
      </w:pPr>
    </w:p>
    <w:p w14:paraId="1555F4AF" w14:textId="77777777" w:rsidR="00A239C2" w:rsidRDefault="00000000">
      <w:pPr>
        <w:pStyle w:val="Heading2"/>
      </w:pPr>
      <w:bookmarkStart w:id="1" w:name="_cr2qr6x6d9y" w:colFirst="0" w:colLast="0"/>
      <w:bookmarkEnd w:id="1"/>
      <w:r>
        <w:lastRenderedPageBreak/>
        <w:t>Overview</w:t>
      </w:r>
    </w:p>
    <w:p w14:paraId="1D98AC2D" w14:textId="77777777" w:rsidR="00A239C2" w:rsidRDefault="00000000">
      <w:pPr>
        <w:spacing w:before="240"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our project was to deliver a dynamic grocery list app for both Android and iOS that was secure and had full back-end database support. We designed and developed this mobile app using Google’s Flutter framework for the front-end. Flutter is an open-source software development kit that makes creation of cross-platform apps much easier, between Android, iOS, desktop, and web. To create the app, coding inside of the Flutter framework was done with the Dart programming language. Dart is a programming language designed for web and mobile apps, designed by Google, with a C-style syntax. </w:t>
      </w:r>
    </w:p>
    <w:p w14:paraId="05120295" w14:textId="77777777" w:rsidR="00A239C2" w:rsidRDefault="00000000">
      <w:pPr>
        <w:spacing w:before="240"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back-end</w:t>
      </w:r>
      <w:proofErr w:type="gramEnd"/>
      <w:r>
        <w:rPr>
          <w:rFonts w:ascii="Times New Roman" w:eastAsia="Times New Roman" w:hAnsi="Times New Roman" w:cs="Times New Roman"/>
          <w:sz w:val="24"/>
          <w:szCs w:val="24"/>
        </w:rPr>
        <w:t xml:space="preserve"> of the app was developed using an SQLite database created in Python. SQLite is a database creation program that allows simple creation and querying of a database using SQL commands. The database is accessible through API calls through the internet. API calls can both write to the database, using the HTTP POST or PATCH command, and return information to the user using the HTTP GET command. The POST, PATCH, and GET functions are defined in Python, and execute a SQL command on the SQLite database giving the desired function. The defined GET commands return a JSON file that includes the requested information retrieved from the database. These API calls are written in Python, and this file supports API calls running on a server. The Python file is integrated into the web using Flask. Flask is a web framework that allows Python files to run directly on the internet. </w:t>
      </w:r>
    </w:p>
    <w:p w14:paraId="1EF9C581" w14:textId="77777777" w:rsidR="00A239C2" w:rsidRDefault="00000000">
      <w:pPr>
        <w:spacing w:before="240"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 additionally offers account creation, and to maintain security, accounts are managed using Google’s Firebase service. Firebase is a multi-purpose tool developed by Google that offers a variety of features, one of which is secure creation and authentication of user accounts. Firebase was selected to be used alongside our SQLite database to make sure that user accounts have maximum security. Firebase is additionally utilized in the app for its service in sending out push notifications to users who have joined a group together. Overall, the app is designed to be secure, cross-platform, shareable among users who choose to form a group, and to eventually have monetization through advertisements. </w:t>
      </w:r>
    </w:p>
    <w:p w14:paraId="6F1AA241" w14:textId="77777777" w:rsidR="00A239C2" w:rsidRDefault="00A239C2">
      <w:pPr>
        <w:spacing w:before="240" w:after="200"/>
        <w:ind w:firstLine="720"/>
        <w:rPr>
          <w:rFonts w:ascii="Times New Roman" w:eastAsia="Times New Roman" w:hAnsi="Times New Roman" w:cs="Times New Roman"/>
          <w:sz w:val="24"/>
          <w:szCs w:val="24"/>
        </w:rPr>
      </w:pPr>
    </w:p>
    <w:p w14:paraId="6BCF80E3" w14:textId="77777777" w:rsidR="00A239C2" w:rsidRDefault="00A239C2">
      <w:pPr>
        <w:pStyle w:val="Heading2"/>
        <w:spacing w:before="240"/>
      </w:pPr>
      <w:bookmarkStart w:id="2" w:name="_t41xkce0km7f" w:colFirst="0" w:colLast="0"/>
      <w:bookmarkEnd w:id="2"/>
    </w:p>
    <w:p w14:paraId="12906640" w14:textId="77777777" w:rsidR="00A239C2" w:rsidRDefault="00A239C2"/>
    <w:p w14:paraId="48AF5A60" w14:textId="77777777" w:rsidR="00A239C2" w:rsidRDefault="00A239C2"/>
    <w:p w14:paraId="0A2AE667" w14:textId="77777777" w:rsidR="00A239C2" w:rsidRDefault="00A239C2"/>
    <w:p w14:paraId="2AD5A282" w14:textId="77777777" w:rsidR="00A239C2" w:rsidRDefault="00A239C2"/>
    <w:p w14:paraId="60C82BB1" w14:textId="77777777" w:rsidR="00A239C2" w:rsidRDefault="00A239C2"/>
    <w:p w14:paraId="7A4116AA" w14:textId="77777777" w:rsidR="00A239C2" w:rsidRDefault="00000000">
      <w:pPr>
        <w:pStyle w:val="Heading2"/>
        <w:spacing w:before="240"/>
      </w:pPr>
      <w:bookmarkStart w:id="3" w:name="_8lih1rrdq8en" w:colFirst="0" w:colLast="0"/>
      <w:bookmarkEnd w:id="3"/>
      <w:r>
        <w:lastRenderedPageBreak/>
        <w:t>Table of Contents</w:t>
      </w:r>
    </w:p>
    <w:sdt>
      <w:sdtPr>
        <w:id w:val="1546489379"/>
        <w:docPartObj>
          <w:docPartGallery w:val="Table of Contents"/>
          <w:docPartUnique/>
        </w:docPartObj>
      </w:sdtPr>
      <w:sdtContent>
        <w:p w14:paraId="2E0F7125" w14:textId="77777777" w:rsidR="00A239C2" w:rsidRDefault="00000000">
          <w:pPr>
            <w:tabs>
              <w:tab w:val="right" w:pos="9360"/>
            </w:tabs>
            <w:spacing w:before="80" w:line="240" w:lineRule="auto"/>
            <w:rPr>
              <w:b/>
              <w:color w:val="000000"/>
            </w:rPr>
          </w:pPr>
          <w:r>
            <w:fldChar w:fldCharType="begin"/>
          </w:r>
          <w:r>
            <w:instrText xml:space="preserve"> TOC \h \u \z </w:instrText>
          </w:r>
          <w:r>
            <w:fldChar w:fldCharType="separate"/>
          </w:r>
          <w:hyperlink w:anchor="_3m5qo99vkgwn">
            <w:r>
              <w:rPr>
                <w:b/>
                <w:color w:val="000000"/>
              </w:rPr>
              <w:t>Correspondence</w:t>
            </w:r>
          </w:hyperlink>
          <w:r>
            <w:rPr>
              <w:b/>
              <w:color w:val="000000"/>
            </w:rPr>
            <w:tab/>
          </w:r>
          <w:r>
            <w:fldChar w:fldCharType="begin"/>
          </w:r>
          <w:r>
            <w:instrText xml:space="preserve"> PAGEREF _3m5qo99vkgwn \h </w:instrText>
          </w:r>
          <w:r>
            <w:fldChar w:fldCharType="separate"/>
          </w:r>
          <w:r>
            <w:rPr>
              <w:b/>
              <w:color w:val="000000"/>
            </w:rPr>
            <w:t>2</w:t>
          </w:r>
          <w:r>
            <w:fldChar w:fldCharType="end"/>
          </w:r>
        </w:p>
        <w:p w14:paraId="217455CF" w14:textId="77777777" w:rsidR="00A239C2" w:rsidRDefault="00000000">
          <w:pPr>
            <w:tabs>
              <w:tab w:val="right" w:pos="9360"/>
            </w:tabs>
            <w:spacing w:before="200" w:line="240" w:lineRule="auto"/>
            <w:rPr>
              <w:b/>
              <w:color w:val="000000"/>
            </w:rPr>
          </w:pPr>
          <w:hyperlink w:anchor="_cr2qr6x6d9y">
            <w:r>
              <w:rPr>
                <w:b/>
                <w:color w:val="000000"/>
              </w:rPr>
              <w:t>Overview</w:t>
            </w:r>
          </w:hyperlink>
          <w:r>
            <w:rPr>
              <w:b/>
              <w:color w:val="000000"/>
            </w:rPr>
            <w:tab/>
          </w:r>
          <w:r>
            <w:fldChar w:fldCharType="begin"/>
          </w:r>
          <w:r>
            <w:instrText xml:space="preserve"> PAGEREF _cr2qr6x6d9y \h </w:instrText>
          </w:r>
          <w:r>
            <w:fldChar w:fldCharType="separate"/>
          </w:r>
          <w:r>
            <w:rPr>
              <w:b/>
              <w:color w:val="000000"/>
            </w:rPr>
            <w:t>3</w:t>
          </w:r>
          <w:r>
            <w:fldChar w:fldCharType="end"/>
          </w:r>
        </w:p>
        <w:p w14:paraId="070CB6FA" w14:textId="77777777" w:rsidR="00A239C2" w:rsidRDefault="00000000">
          <w:pPr>
            <w:tabs>
              <w:tab w:val="right" w:pos="9360"/>
            </w:tabs>
            <w:spacing w:before="200" w:line="240" w:lineRule="auto"/>
            <w:rPr>
              <w:b/>
              <w:color w:val="000000"/>
            </w:rPr>
          </w:pPr>
          <w:hyperlink w:anchor="_8lih1rrdq8en">
            <w:r>
              <w:rPr>
                <w:b/>
                <w:color w:val="000000"/>
              </w:rPr>
              <w:t>Table of Contents</w:t>
            </w:r>
          </w:hyperlink>
          <w:r>
            <w:rPr>
              <w:b/>
              <w:color w:val="000000"/>
            </w:rPr>
            <w:tab/>
          </w:r>
          <w:r>
            <w:fldChar w:fldCharType="begin"/>
          </w:r>
          <w:r>
            <w:instrText xml:space="preserve"> PAGEREF _8lih1rrdq8en \h </w:instrText>
          </w:r>
          <w:r>
            <w:fldChar w:fldCharType="separate"/>
          </w:r>
          <w:r>
            <w:rPr>
              <w:b/>
              <w:color w:val="000000"/>
            </w:rPr>
            <w:t>4</w:t>
          </w:r>
          <w:r>
            <w:fldChar w:fldCharType="end"/>
          </w:r>
        </w:p>
        <w:p w14:paraId="0DD440F5" w14:textId="77777777" w:rsidR="00A239C2" w:rsidRDefault="00000000">
          <w:pPr>
            <w:tabs>
              <w:tab w:val="right" w:pos="9360"/>
            </w:tabs>
            <w:spacing w:before="200" w:line="240" w:lineRule="auto"/>
            <w:rPr>
              <w:b/>
              <w:color w:val="000000"/>
            </w:rPr>
          </w:pPr>
          <w:hyperlink w:anchor="_i1fpzkxkfhjc">
            <w:r>
              <w:rPr>
                <w:b/>
                <w:color w:val="000000"/>
              </w:rPr>
              <w:t>Background Information</w:t>
            </w:r>
          </w:hyperlink>
          <w:r>
            <w:rPr>
              <w:b/>
              <w:color w:val="000000"/>
            </w:rPr>
            <w:tab/>
          </w:r>
          <w:r>
            <w:fldChar w:fldCharType="begin"/>
          </w:r>
          <w:r>
            <w:instrText xml:space="preserve"> PAGEREF _i1fpzkxkfhjc \h </w:instrText>
          </w:r>
          <w:r>
            <w:fldChar w:fldCharType="separate"/>
          </w:r>
          <w:r>
            <w:rPr>
              <w:b/>
              <w:color w:val="000000"/>
            </w:rPr>
            <w:t>5</w:t>
          </w:r>
          <w:r>
            <w:fldChar w:fldCharType="end"/>
          </w:r>
        </w:p>
        <w:p w14:paraId="22CCA9F5" w14:textId="77777777" w:rsidR="00A239C2" w:rsidRDefault="00000000">
          <w:pPr>
            <w:tabs>
              <w:tab w:val="right" w:pos="9360"/>
            </w:tabs>
            <w:spacing w:before="200" w:line="240" w:lineRule="auto"/>
            <w:rPr>
              <w:b/>
              <w:color w:val="000000"/>
            </w:rPr>
          </w:pPr>
          <w:hyperlink w:anchor="_fvt4bknwyvij">
            <w:r>
              <w:rPr>
                <w:b/>
                <w:color w:val="000000"/>
              </w:rPr>
              <w:t>Requirements</w:t>
            </w:r>
          </w:hyperlink>
          <w:r>
            <w:rPr>
              <w:b/>
              <w:color w:val="000000"/>
            </w:rPr>
            <w:tab/>
          </w:r>
          <w:r>
            <w:fldChar w:fldCharType="begin"/>
          </w:r>
          <w:r>
            <w:instrText xml:space="preserve"> PAGEREF _fvt4bknwyvij \h </w:instrText>
          </w:r>
          <w:r>
            <w:fldChar w:fldCharType="separate"/>
          </w:r>
          <w:r>
            <w:rPr>
              <w:b/>
              <w:color w:val="000000"/>
            </w:rPr>
            <w:t>5</w:t>
          </w:r>
          <w:r>
            <w:fldChar w:fldCharType="end"/>
          </w:r>
        </w:p>
        <w:p w14:paraId="20A0E343" w14:textId="77777777" w:rsidR="00A239C2" w:rsidRDefault="00000000">
          <w:pPr>
            <w:tabs>
              <w:tab w:val="right" w:pos="9360"/>
            </w:tabs>
            <w:spacing w:before="200" w:line="240" w:lineRule="auto"/>
            <w:rPr>
              <w:b/>
              <w:color w:val="000000"/>
            </w:rPr>
          </w:pPr>
          <w:hyperlink w:anchor="_ulfelzwmb6s5">
            <w:r>
              <w:rPr>
                <w:b/>
                <w:color w:val="000000"/>
              </w:rPr>
              <w:t>Analysis</w:t>
            </w:r>
          </w:hyperlink>
          <w:r>
            <w:rPr>
              <w:b/>
              <w:color w:val="000000"/>
            </w:rPr>
            <w:tab/>
          </w:r>
          <w:r>
            <w:fldChar w:fldCharType="begin"/>
          </w:r>
          <w:r>
            <w:instrText xml:space="preserve"> PAGEREF _ulfelzwmb6s5 \h </w:instrText>
          </w:r>
          <w:r>
            <w:fldChar w:fldCharType="separate"/>
          </w:r>
          <w:r>
            <w:rPr>
              <w:b/>
              <w:color w:val="000000"/>
            </w:rPr>
            <w:t>7</w:t>
          </w:r>
          <w:r>
            <w:fldChar w:fldCharType="end"/>
          </w:r>
        </w:p>
        <w:p w14:paraId="573B5136" w14:textId="77777777" w:rsidR="00A239C2" w:rsidRDefault="00000000">
          <w:pPr>
            <w:tabs>
              <w:tab w:val="right" w:pos="9360"/>
            </w:tabs>
            <w:spacing w:before="200" w:line="240" w:lineRule="auto"/>
            <w:rPr>
              <w:b/>
              <w:color w:val="000000"/>
            </w:rPr>
          </w:pPr>
          <w:hyperlink w:anchor="_k70p3h5dux1s">
            <w:r>
              <w:rPr>
                <w:b/>
                <w:color w:val="000000"/>
              </w:rPr>
              <w:t>Results</w:t>
            </w:r>
          </w:hyperlink>
          <w:r>
            <w:rPr>
              <w:b/>
              <w:color w:val="000000"/>
            </w:rPr>
            <w:tab/>
          </w:r>
          <w:r>
            <w:fldChar w:fldCharType="begin"/>
          </w:r>
          <w:r>
            <w:instrText xml:space="preserve"> PAGEREF _k70p3h5dux1s \h </w:instrText>
          </w:r>
          <w:r>
            <w:fldChar w:fldCharType="separate"/>
          </w:r>
          <w:r>
            <w:rPr>
              <w:b/>
              <w:color w:val="000000"/>
            </w:rPr>
            <w:t>8</w:t>
          </w:r>
          <w:r>
            <w:fldChar w:fldCharType="end"/>
          </w:r>
        </w:p>
        <w:p w14:paraId="19A77696" w14:textId="77777777" w:rsidR="00A239C2" w:rsidRDefault="00000000">
          <w:pPr>
            <w:tabs>
              <w:tab w:val="right" w:pos="9360"/>
            </w:tabs>
            <w:spacing w:before="200" w:line="240" w:lineRule="auto"/>
            <w:rPr>
              <w:b/>
              <w:color w:val="000000"/>
            </w:rPr>
          </w:pPr>
          <w:hyperlink w:anchor="_141mioo9vccp">
            <w:r>
              <w:rPr>
                <w:b/>
                <w:color w:val="000000"/>
              </w:rPr>
              <w:t>Development</w:t>
            </w:r>
          </w:hyperlink>
          <w:r>
            <w:rPr>
              <w:b/>
              <w:color w:val="000000"/>
            </w:rPr>
            <w:tab/>
          </w:r>
          <w:r>
            <w:fldChar w:fldCharType="begin"/>
          </w:r>
          <w:r>
            <w:instrText xml:space="preserve"> PAGEREF _141mioo9vccp \h </w:instrText>
          </w:r>
          <w:r>
            <w:fldChar w:fldCharType="separate"/>
          </w:r>
          <w:r>
            <w:rPr>
              <w:b/>
              <w:color w:val="000000"/>
            </w:rPr>
            <w:t>12</w:t>
          </w:r>
          <w:r>
            <w:fldChar w:fldCharType="end"/>
          </w:r>
        </w:p>
        <w:p w14:paraId="487D1688" w14:textId="77777777" w:rsidR="00A239C2" w:rsidRDefault="00000000">
          <w:pPr>
            <w:tabs>
              <w:tab w:val="right" w:pos="9360"/>
            </w:tabs>
            <w:spacing w:before="200" w:line="240" w:lineRule="auto"/>
            <w:rPr>
              <w:b/>
              <w:color w:val="000000"/>
            </w:rPr>
          </w:pPr>
          <w:hyperlink w:anchor="_vigb5i5655jj">
            <w:r>
              <w:rPr>
                <w:b/>
                <w:color w:val="000000"/>
              </w:rPr>
              <w:t>Project Planning and Management</w:t>
            </w:r>
          </w:hyperlink>
          <w:r>
            <w:rPr>
              <w:b/>
              <w:color w:val="000000"/>
            </w:rPr>
            <w:tab/>
          </w:r>
          <w:r>
            <w:fldChar w:fldCharType="begin"/>
          </w:r>
          <w:r>
            <w:instrText xml:space="preserve"> PAGEREF _vigb5i5655jj \h </w:instrText>
          </w:r>
          <w:r>
            <w:fldChar w:fldCharType="separate"/>
          </w:r>
          <w:r>
            <w:rPr>
              <w:b/>
              <w:color w:val="000000"/>
            </w:rPr>
            <w:t>14</w:t>
          </w:r>
          <w:r>
            <w:fldChar w:fldCharType="end"/>
          </w:r>
        </w:p>
        <w:p w14:paraId="01D64889" w14:textId="77777777" w:rsidR="00A239C2" w:rsidRDefault="00000000">
          <w:pPr>
            <w:tabs>
              <w:tab w:val="right" w:pos="9360"/>
            </w:tabs>
            <w:spacing w:before="200" w:line="240" w:lineRule="auto"/>
            <w:rPr>
              <w:b/>
              <w:color w:val="000000"/>
            </w:rPr>
          </w:pPr>
          <w:hyperlink w:anchor="_houx1tj71798">
            <w:r>
              <w:rPr>
                <w:b/>
                <w:color w:val="000000"/>
              </w:rPr>
              <w:t>Version Control</w:t>
            </w:r>
          </w:hyperlink>
          <w:r>
            <w:rPr>
              <w:b/>
              <w:color w:val="000000"/>
            </w:rPr>
            <w:tab/>
          </w:r>
          <w:r>
            <w:fldChar w:fldCharType="begin"/>
          </w:r>
          <w:r>
            <w:instrText xml:space="preserve"> PAGEREF _houx1tj71798 \h </w:instrText>
          </w:r>
          <w:r>
            <w:fldChar w:fldCharType="separate"/>
          </w:r>
          <w:r>
            <w:rPr>
              <w:b/>
              <w:color w:val="000000"/>
            </w:rPr>
            <w:t>17</w:t>
          </w:r>
          <w:r>
            <w:fldChar w:fldCharType="end"/>
          </w:r>
        </w:p>
        <w:p w14:paraId="14A95D2E" w14:textId="77777777" w:rsidR="00A239C2" w:rsidRDefault="00000000">
          <w:pPr>
            <w:tabs>
              <w:tab w:val="right" w:pos="9360"/>
            </w:tabs>
            <w:spacing w:before="200" w:line="240" w:lineRule="auto"/>
            <w:rPr>
              <w:b/>
              <w:color w:val="000000"/>
            </w:rPr>
          </w:pPr>
          <w:hyperlink w:anchor="_zax9y4hv0wn3">
            <w:r>
              <w:rPr>
                <w:b/>
                <w:color w:val="000000"/>
              </w:rPr>
              <w:t>Test Plan and Test Report</w:t>
            </w:r>
          </w:hyperlink>
          <w:r>
            <w:rPr>
              <w:b/>
              <w:color w:val="000000"/>
            </w:rPr>
            <w:tab/>
          </w:r>
          <w:r>
            <w:fldChar w:fldCharType="begin"/>
          </w:r>
          <w:r>
            <w:instrText xml:space="preserve"> PAGEREF _zax9y4hv0wn3 \h </w:instrText>
          </w:r>
          <w:r>
            <w:fldChar w:fldCharType="separate"/>
          </w:r>
          <w:r>
            <w:rPr>
              <w:b/>
              <w:color w:val="000000"/>
            </w:rPr>
            <w:t>17</w:t>
          </w:r>
          <w:r>
            <w:fldChar w:fldCharType="end"/>
          </w:r>
        </w:p>
        <w:p w14:paraId="40686409" w14:textId="77777777" w:rsidR="00A239C2" w:rsidRDefault="00000000">
          <w:pPr>
            <w:tabs>
              <w:tab w:val="right" w:pos="9360"/>
            </w:tabs>
            <w:spacing w:before="200" w:line="240" w:lineRule="auto"/>
            <w:rPr>
              <w:b/>
              <w:color w:val="000000"/>
            </w:rPr>
          </w:pPr>
          <w:hyperlink w:anchor="_mf81vx1x5o81">
            <w:r>
              <w:rPr>
                <w:b/>
                <w:color w:val="000000"/>
              </w:rPr>
              <w:t>Summary / Conclusion</w:t>
            </w:r>
          </w:hyperlink>
          <w:r>
            <w:rPr>
              <w:b/>
              <w:color w:val="000000"/>
            </w:rPr>
            <w:tab/>
          </w:r>
          <w:r>
            <w:fldChar w:fldCharType="begin"/>
          </w:r>
          <w:r>
            <w:instrText xml:space="preserve"> PAGEREF _mf81vx1x5o81 \h </w:instrText>
          </w:r>
          <w:r>
            <w:fldChar w:fldCharType="separate"/>
          </w:r>
          <w:r>
            <w:rPr>
              <w:b/>
              <w:color w:val="000000"/>
            </w:rPr>
            <w:t>18</w:t>
          </w:r>
          <w:r>
            <w:fldChar w:fldCharType="end"/>
          </w:r>
        </w:p>
        <w:p w14:paraId="7FD29232" w14:textId="77777777" w:rsidR="00A239C2" w:rsidRDefault="00000000">
          <w:pPr>
            <w:tabs>
              <w:tab w:val="right" w:pos="9360"/>
            </w:tabs>
            <w:spacing w:before="200" w:after="80" w:line="240" w:lineRule="auto"/>
            <w:rPr>
              <w:b/>
              <w:color w:val="000000"/>
            </w:rPr>
          </w:pPr>
          <w:hyperlink w:anchor="_sevzm0fi77he">
            <w:r>
              <w:rPr>
                <w:b/>
                <w:color w:val="000000"/>
              </w:rPr>
              <w:t>APPENDIX</w:t>
            </w:r>
          </w:hyperlink>
          <w:r>
            <w:rPr>
              <w:b/>
              <w:color w:val="000000"/>
            </w:rPr>
            <w:tab/>
          </w:r>
          <w:r>
            <w:fldChar w:fldCharType="begin"/>
          </w:r>
          <w:r>
            <w:instrText xml:space="preserve"> PAGEREF _sevzm0fi77he \h </w:instrText>
          </w:r>
          <w:r>
            <w:fldChar w:fldCharType="separate"/>
          </w:r>
          <w:r>
            <w:rPr>
              <w:b/>
              <w:color w:val="000000"/>
            </w:rPr>
            <w:t>19</w:t>
          </w:r>
          <w:r>
            <w:fldChar w:fldCharType="end"/>
          </w:r>
          <w:r>
            <w:fldChar w:fldCharType="end"/>
          </w:r>
        </w:p>
      </w:sdtContent>
    </w:sdt>
    <w:p w14:paraId="4C3F7BB4" w14:textId="77777777" w:rsidR="00A239C2" w:rsidRDefault="00000000">
      <w:pPr>
        <w:pStyle w:val="Heading2"/>
      </w:pPr>
      <w:bookmarkStart w:id="4" w:name="_ummoe6sbd8vu" w:colFirst="0" w:colLast="0"/>
      <w:bookmarkEnd w:id="4"/>
      <w:r>
        <w:br w:type="page"/>
      </w:r>
    </w:p>
    <w:p w14:paraId="3A7985D4" w14:textId="77777777" w:rsidR="00A239C2" w:rsidRDefault="00000000">
      <w:pPr>
        <w:pStyle w:val="Heading2"/>
        <w:rPr>
          <w:sz w:val="18"/>
          <w:szCs w:val="18"/>
        </w:rPr>
      </w:pPr>
      <w:bookmarkStart w:id="5" w:name="_i1fpzkxkfhjc" w:colFirst="0" w:colLast="0"/>
      <w:bookmarkEnd w:id="5"/>
      <w:r>
        <w:lastRenderedPageBreak/>
        <w:t>Background Information</w:t>
      </w:r>
    </w:p>
    <w:p w14:paraId="630FDCE5" w14:textId="77777777" w:rsidR="00A239C2"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Hungr</w:t>
      </w:r>
      <w:proofErr w:type="spellEnd"/>
      <w:r>
        <w:rPr>
          <w:rFonts w:ascii="Times New Roman" w:eastAsia="Times New Roman" w:hAnsi="Times New Roman" w:cs="Times New Roman"/>
          <w:sz w:val="24"/>
          <w:szCs w:val="24"/>
        </w:rPr>
        <w:t xml:space="preserve"> was developed as a multi-platform dynamic grocery list app with the goal of being easy to use and convenient for practical use. The idea of the app was to take a traditional grocery list and add multiple features that make this app more convenient, unique, and simple to use. One of the more unique design features is the idea of being a dynamic grocery list. This means that users in a group will have their grocery lists automatically synced so that everyone is up to date on changes in the list. With this, shopping with family and friends becomes easier to use and manage. Users can manage what items are on the list, add their own, and track changes to see what has been added or removed in real time.</w:t>
      </w:r>
    </w:p>
    <w:p w14:paraId="729A36F2" w14:textId="77777777" w:rsidR="00A239C2"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 many other grocery list apps already existing, it was important to define a few features that would make the project unique and more convenient than other grocery list apps. For example, one of the main selling points was the idea of being a dynamic grocery list app across multiple platforms. With this feature, friends and family can join a group together where they can update their list which will then be updated for all users in the group. Alternatively, </w:t>
      </w:r>
      <w:proofErr w:type="spellStart"/>
      <w:r>
        <w:rPr>
          <w:rFonts w:ascii="Times New Roman" w:eastAsia="Times New Roman" w:hAnsi="Times New Roman" w:cs="Times New Roman"/>
          <w:sz w:val="24"/>
          <w:szCs w:val="24"/>
        </w:rPr>
        <w:t>Hungr</w:t>
      </w:r>
      <w:proofErr w:type="spellEnd"/>
      <w:r>
        <w:rPr>
          <w:rFonts w:ascii="Times New Roman" w:eastAsia="Times New Roman" w:hAnsi="Times New Roman" w:cs="Times New Roman"/>
          <w:sz w:val="24"/>
          <w:szCs w:val="24"/>
        </w:rPr>
        <w:t xml:space="preserve"> also allows users to individually produce a grocery list and access the app offline with the usage of local files.</w:t>
      </w:r>
    </w:p>
    <w:p w14:paraId="213AE87D" w14:textId="77777777" w:rsidR="00A239C2" w:rsidRDefault="00000000">
      <w:pPr>
        <w:pStyle w:val="Heading2"/>
        <w:rPr>
          <w:sz w:val="18"/>
          <w:szCs w:val="18"/>
        </w:rPr>
      </w:pPr>
      <w:bookmarkStart w:id="6" w:name="_fvt4bknwyvij" w:colFirst="0" w:colLast="0"/>
      <w:bookmarkEnd w:id="6"/>
      <w:r>
        <w:t>Requirements</w:t>
      </w:r>
    </w:p>
    <w:p w14:paraId="6BF5BF93" w14:textId="77777777" w:rsidR="00A239C2" w:rsidRDefault="00000000">
      <w:pPr>
        <w:spacing w:before="240"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project’s scope was split into two phases, with phase 1 being absolute requirements, and phase 2 being stretch goals. Phase 1 consisted of creation of mockups, creation of initial individually created prototypes, selection of one prototype to continue with for the final project, creation of the website, creation of the backend SQLite database to hold group information, food items, and various other data, and creation of the API and server to be able to query and write to the database from within the app. In phase 1, the app had the requirements to show a pre-populated grocery list, and to give the user the ability to add and delete food items from the list. The user had to be able to securely create an account with a unique email, with their password adequately protected, and then </w:t>
      </w:r>
      <w:proofErr w:type="gramStart"/>
      <w:r>
        <w:rPr>
          <w:rFonts w:ascii="Times New Roman" w:eastAsia="Times New Roman" w:hAnsi="Times New Roman" w:cs="Times New Roman"/>
          <w:sz w:val="24"/>
          <w:szCs w:val="24"/>
        </w:rPr>
        <w:t>have the ability to</w:t>
      </w:r>
      <w:proofErr w:type="gramEnd"/>
      <w:r>
        <w:rPr>
          <w:rFonts w:ascii="Times New Roman" w:eastAsia="Times New Roman" w:hAnsi="Times New Roman" w:cs="Times New Roman"/>
          <w:sz w:val="24"/>
          <w:szCs w:val="24"/>
        </w:rPr>
        <w:t xml:space="preserve"> join a group. The user’s list of items that they have added and deleted from was required to be stored locally, and read from a file upon opening the app. The communal shared list is read from the database when viewed, with list items being created from the items returned from the database, assuming a user has joined a group. The app finally had to generate a shopping list from the communal list, where the user who does the shopping can use a check box to indicate items are in their cart, and submit the shopping list to the app. </w:t>
      </w:r>
    </w:p>
    <w:p w14:paraId="4DC36522" w14:textId="77777777" w:rsidR="00A239C2" w:rsidRDefault="00000000">
      <w:pPr>
        <w:spacing w:before="240"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phase 2, the first goal was to complete the requirement that the app must send push notifications to the group when the list is updated by any other group member. In this phase, the second goal was various sorts of the grocery list. The list </w:t>
      </w:r>
      <w:proofErr w:type="gramStart"/>
      <w:r>
        <w:rPr>
          <w:rFonts w:ascii="Times New Roman" w:eastAsia="Times New Roman" w:hAnsi="Times New Roman" w:cs="Times New Roman"/>
          <w:sz w:val="24"/>
          <w:szCs w:val="24"/>
        </w:rPr>
        <w:t>is able to</w:t>
      </w:r>
      <w:proofErr w:type="gramEnd"/>
      <w:r>
        <w:rPr>
          <w:rFonts w:ascii="Times New Roman" w:eastAsia="Times New Roman" w:hAnsi="Times New Roman" w:cs="Times New Roman"/>
          <w:sz w:val="24"/>
          <w:szCs w:val="24"/>
        </w:rPr>
        <w:t xml:space="preserve"> be sorted alphabetically by its nature, and support was added using local files to be able to sort the list by the user’s individual </w:t>
      </w:r>
      <w:r>
        <w:rPr>
          <w:rFonts w:ascii="Times New Roman" w:eastAsia="Times New Roman" w:hAnsi="Times New Roman" w:cs="Times New Roman"/>
          <w:sz w:val="24"/>
          <w:szCs w:val="24"/>
        </w:rPr>
        <w:lastRenderedPageBreak/>
        <w:t xml:space="preserve">purchase frequency that is stored on a JSON file on the user’s device. A final sort that was implemented was a group frequency sort, using the purchase frequencies of the entire group that is stored in the SQLite database. The third major focus of phase 2 is the interactivity between iOS and Android. The final major focus of phase 2 was monetization, with the </w:t>
      </w:r>
      <w:proofErr w:type="gramStart"/>
      <w:r>
        <w:rPr>
          <w:rFonts w:ascii="Times New Roman" w:eastAsia="Times New Roman" w:hAnsi="Times New Roman" w:cs="Times New Roman"/>
          <w:sz w:val="24"/>
          <w:szCs w:val="24"/>
        </w:rPr>
        <w:t>main focus</w:t>
      </w:r>
      <w:proofErr w:type="gramEnd"/>
      <w:r>
        <w:rPr>
          <w:rFonts w:ascii="Times New Roman" w:eastAsia="Times New Roman" w:hAnsi="Times New Roman" w:cs="Times New Roman"/>
          <w:sz w:val="24"/>
          <w:szCs w:val="24"/>
        </w:rPr>
        <w:t xml:space="preserve"> being on adding advertisements. Another opportunity for monetization is using purchase frequencies, as this information could be used for more targeted advertisements, for shopping statistics, or to prompt a user for items that they often purchase that they might have forgotten, allowing potential partnering with grocery stores by proxy of these extra items adding to the store’s profits. A further security goal in this phase was two-factor authentication. The final stretch goal of phase 2 was utilizing various APIs, to accomplish tasks such as measuring the distance to the closest grocery store, finding the pricing of the food items in the shopping cart at that store, and finding the aisle that those food items are in at the store.</w:t>
      </w:r>
    </w:p>
    <w:p w14:paraId="5C0BB792" w14:textId="77777777" w:rsidR="00A239C2" w:rsidRDefault="00000000">
      <w:pPr>
        <w:spacing w:before="240"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figures are the mockups that were used to facilitate the design of the user interface for the app. Mockups of the user interface were developed using </w:t>
      </w:r>
      <w:hyperlink r:id="rId16">
        <w:r>
          <w:rPr>
            <w:rFonts w:ascii="Times New Roman" w:eastAsia="Times New Roman" w:hAnsi="Times New Roman" w:cs="Times New Roman"/>
            <w:color w:val="1155CC"/>
            <w:sz w:val="24"/>
            <w:szCs w:val="24"/>
            <w:u w:val="single"/>
          </w:rPr>
          <w:t>https://app.diagrams.net/</w:t>
        </w:r>
      </w:hyperlink>
      <w:r>
        <w:rPr>
          <w:rFonts w:ascii="Times New Roman" w:eastAsia="Times New Roman" w:hAnsi="Times New Roman" w:cs="Times New Roman"/>
          <w:sz w:val="24"/>
          <w:szCs w:val="24"/>
        </w:rPr>
        <w:t xml:space="preserve">. The app.diagrams.net website is an online diagram software where users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create flowcharts, mesh together diagrams, and draw any types of shapes that might fit their needs for their mockup. The mockup tool was used to create the visuals of user interface design for the </w:t>
      </w:r>
      <w:proofErr w:type="gramStart"/>
      <w:r>
        <w:rPr>
          <w:rFonts w:ascii="Times New Roman" w:eastAsia="Times New Roman" w:hAnsi="Times New Roman" w:cs="Times New Roman"/>
          <w:sz w:val="24"/>
          <w:szCs w:val="24"/>
        </w:rPr>
        <w:t>app</w:t>
      </w:r>
      <w:proofErr w:type="gramEnd"/>
      <w:r>
        <w:rPr>
          <w:rFonts w:ascii="Times New Roman" w:eastAsia="Times New Roman" w:hAnsi="Times New Roman" w:cs="Times New Roman"/>
          <w:sz w:val="24"/>
          <w:szCs w:val="24"/>
        </w:rPr>
        <w:t xml:space="preserve"> and it influenced the overall look of the app as it is. The mockup diagrams helped to visualize and contextualize a general idea of the flow of the app. The mockups were designed using mostly drawings with the basic shapes that were provided on app.diagrams.net. The drawings on the mockup are a mixture of shapes to facilitate the buttons such as checkboxes or textbox fields to represent the user input. The drawing tool capabilities allows for multiple types of diagrams to be displayed, so a simple phone design was chosen. The app was also designed to be simple to use and easy to learn.</w:t>
      </w:r>
    </w:p>
    <w:p w14:paraId="488E3D4C" w14:textId="77777777" w:rsidR="00A239C2" w:rsidRDefault="00000000">
      <w:pPr>
        <w:spacing w:before="240"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mockups were designed with simplicity and minimalism in mind. The user interface design was heavily influenced by easy-to-navigate and simple to use menus. The initial idea for the mockup was to highlight important features but also keep the app relatively straightforward. As seen in the mockup screens, each screen was designed to keep a relatively clean user interface design. It was important for the mockups to show a balance between useful information as well as not overloading with too much information on one screen. </w:t>
      </w:r>
    </w:p>
    <w:p w14:paraId="13D25D9C" w14:textId="77777777" w:rsidR="00A239C2" w:rsidRDefault="00A239C2">
      <w:pPr>
        <w:spacing w:before="240" w:after="200"/>
        <w:ind w:firstLine="720"/>
        <w:rPr>
          <w:rFonts w:ascii="Times New Roman" w:eastAsia="Times New Roman" w:hAnsi="Times New Roman" w:cs="Times New Roman"/>
          <w:sz w:val="24"/>
          <w:szCs w:val="24"/>
        </w:rPr>
      </w:pPr>
    </w:p>
    <w:p w14:paraId="085DEAB7" w14:textId="77777777" w:rsidR="00A239C2" w:rsidRDefault="00A239C2">
      <w:pPr>
        <w:spacing w:before="240" w:after="200"/>
        <w:ind w:firstLine="720"/>
        <w:rPr>
          <w:rFonts w:ascii="Times New Roman" w:eastAsia="Times New Roman" w:hAnsi="Times New Roman" w:cs="Times New Roman"/>
          <w:sz w:val="24"/>
          <w:szCs w:val="24"/>
        </w:rPr>
      </w:pPr>
    </w:p>
    <w:p w14:paraId="16021512" w14:textId="77777777" w:rsidR="00A239C2" w:rsidRDefault="00A239C2">
      <w:pPr>
        <w:spacing w:before="240" w:after="200"/>
        <w:ind w:firstLine="720"/>
        <w:rPr>
          <w:rFonts w:ascii="Times New Roman" w:eastAsia="Times New Roman" w:hAnsi="Times New Roman" w:cs="Times New Roman"/>
          <w:sz w:val="24"/>
          <w:szCs w:val="24"/>
        </w:rPr>
      </w:pPr>
    </w:p>
    <w:p w14:paraId="68EF1BEB" w14:textId="77777777" w:rsidR="00A239C2" w:rsidRDefault="00A239C2">
      <w:pPr>
        <w:spacing w:before="240" w:after="200"/>
        <w:ind w:firstLine="720"/>
        <w:rPr>
          <w:rFonts w:ascii="Times New Roman" w:eastAsia="Times New Roman" w:hAnsi="Times New Roman" w:cs="Times New Roman"/>
          <w:sz w:val="24"/>
          <w:szCs w:val="24"/>
        </w:rPr>
      </w:pPr>
    </w:p>
    <w:p w14:paraId="380EF20B" w14:textId="77777777" w:rsidR="00A239C2" w:rsidRDefault="00A239C2">
      <w:pPr>
        <w:spacing w:before="240" w:after="200"/>
        <w:rPr>
          <w:rFonts w:ascii="Times New Roman" w:eastAsia="Times New Roman" w:hAnsi="Times New Roman" w:cs="Times New Roman"/>
          <w:sz w:val="24"/>
          <w:szCs w:val="24"/>
        </w:rPr>
      </w:pPr>
    </w:p>
    <w:p w14:paraId="30686A83" w14:textId="77777777" w:rsidR="00A239C2" w:rsidRDefault="00000000">
      <w:pPr>
        <w:spacing w:before="240" w:after="200"/>
      </w:pPr>
      <w:r>
        <w:rPr>
          <w:rFonts w:ascii="Times New Roman" w:eastAsia="Times New Roman" w:hAnsi="Times New Roman" w:cs="Times New Roman"/>
          <w:b/>
          <w:sz w:val="24"/>
          <w:szCs w:val="24"/>
        </w:rPr>
        <w:lastRenderedPageBreak/>
        <w:t>Figure 1: App Mockups</w:t>
      </w:r>
      <w:r>
        <w:rPr>
          <w:noProof/>
        </w:rPr>
        <w:drawing>
          <wp:anchor distT="114300" distB="114300" distL="114300" distR="114300" simplePos="0" relativeHeight="251658240" behindDoc="0" locked="0" layoutInCell="1" hidden="0" allowOverlap="1" wp14:anchorId="555FABDA" wp14:editId="5250BD49">
            <wp:simplePos x="0" y="0"/>
            <wp:positionH relativeFrom="column">
              <wp:posOffset>3095625</wp:posOffset>
            </wp:positionH>
            <wp:positionV relativeFrom="paragraph">
              <wp:posOffset>433388</wp:posOffset>
            </wp:positionV>
            <wp:extent cx="3533775" cy="2925719"/>
            <wp:effectExtent l="0" t="0" r="0" b="0"/>
            <wp:wrapSquare wrapText="bothSides" distT="114300" distB="114300" distL="114300" distR="11430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533775" cy="292571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E7A735B" wp14:editId="3AA86218">
            <wp:simplePos x="0" y="0"/>
            <wp:positionH relativeFrom="column">
              <wp:posOffset>-438149</wp:posOffset>
            </wp:positionH>
            <wp:positionV relativeFrom="paragraph">
              <wp:posOffset>442832</wp:posOffset>
            </wp:positionV>
            <wp:extent cx="3531139" cy="2914731"/>
            <wp:effectExtent l="0" t="0" r="0" b="0"/>
            <wp:wrapSquare wrapText="bothSides" distT="114300" distB="114300" distL="114300" distR="1143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531139" cy="2914731"/>
                    </a:xfrm>
                    <a:prstGeom prst="rect">
                      <a:avLst/>
                    </a:prstGeom>
                    <a:ln/>
                  </pic:spPr>
                </pic:pic>
              </a:graphicData>
            </a:graphic>
          </wp:anchor>
        </w:drawing>
      </w:r>
    </w:p>
    <w:p w14:paraId="30CAE740" w14:textId="77777777" w:rsidR="00A239C2" w:rsidRDefault="00000000">
      <w:pPr>
        <w:pStyle w:val="Heading2"/>
        <w:rPr>
          <w:b/>
          <w:sz w:val="18"/>
          <w:szCs w:val="18"/>
        </w:rPr>
      </w:pPr>
      <w:bookmarkStart w:id="7" w:name="_ulfelzwmb6s5" w:colFirst="0" w:colLast="0"/>
      <w:bookmarkEnd w:id="7"/>
      <w:r>
        <w:t>Analysis</w:t>
      </w:r>
    </w:p>
    <w:p w14:paraId="73165CE9" w14:textId="77777777" w:rsidR="00A239C2"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 began the project by examining coding the app natively, in both Swift for iOS, and Kotlin for Android. However, after experimenting with both Kotlin and Swift for the initial app development, we decided to experiment with Flutter, as it offered cross-platform ability and further features in app creation, such as widget creation. In examining </w:t>
      </w:r>
      <w:proofErr w:type="gramStart"/>
      <w:r>
        <w:rPr>
          <w:rFonts w:ascii="Times New Roman" w:eastAsia="Times New Roman" w:hAnsi="Times New Roman" w:cs="Times New Roman"/>
          <w:sz w:val="24"/>
          <w:szCs w:val="24"/>
        </w:rPr>
        <w:t>Flutter</w:t>
      </w:r>
      <w:proofErr w:type="gramEnd"/>
      <w:r>
        <w:rPr>
          <w:rFonts w:ascii="Times New Roman" w:eastAsia="Times New Roman" w:hAnsi="Times New Roman" w:cs="Times New Roman"/>
          <w:sz w:val="24"/>
          <w:szCs w:val="24"/>
        </w:rPr>
        <w:t xml:space="preserve"> we also realized it gave greater consistency between the two app versions, rather than attempting to code two separate apps to have the same functionality and look. We found out that we preferred using Flutter over the previous environment setups, so we experimented with the functionalities that Flutter provided and </w:t>
      </w:r>
      <w:proofErr w:type="gramStart"/>
      <w:r>
        <w:rPr>
          <w:rFonts w:ascii="Times New Roman" w:eastAsia="Times New Roman" w:hAnsi="Times New Roman" w:cs="Times New Roman"/>
          <w:sz w:val="24"/>
          <w:szCs w:val="24"/>
        </w:rPr>
        <w:t>ultimately</w:t>
      </w:r>
      <w:proofErr w:type="gramEnd"/>
      <w:r>
        <w:rPr>
          <w:rFonts w:ascii="Times New Roman" w:eastAsia="Times New Roman" w:hAnsi="Times New Roman" w:cs="Times New Roman"/>
          <w:sz w:val="24"/>
          <w:szCs w:val="24"/>
        </w:rPr>
        <w:t xml:space="preserve"> we ended up choosing to develop the final app with Flutter. Flutter is a software development kit created by Google that we are utilizing for its cross-platform ability between iOS and Android.</w:t>
      </w:r>
    </w:p>
    <w:p w14:paraId="3BF74E9B" w14:textId="77777777" w:rsidR="00A239C2"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GitHub was utilized to maintain version control, as well as to update the functionality of the app between everyone in the group. The entire app and back-end was initially contained in one GitHub repository, but after beginning to develop the app, the API and database were separated into their own repository, to allow splitting up of tasks between the API/database and Flutter. Our GitHub pages are managed by our team leader, and can be found at </w:t>
      </w:r>
      <w:hyperlink r:id="rId19">
        <w:r>
          <w:rPr>
            <w:rFonts w:ascii="Times New Roman" w:eastAsia="Times New Roman" w:hAnsi="Times New Roman" w:cs="Times New Roman"/>
            <w:color w:val="1155CC"/>
            <w:sz w:val="24"/>
            <w:szCs w:val="24"/>
            <w:u w:val="single"/>
          </w:rPr>
          <w:t>https://github.com/quinwoods/hungr.dev</w:t>
        </w:r>
      </w:hyperlink>
      <w:r>
        <w:rPr>
          <w:rFonts w:ascii="Times New Roman" w:eastAsia="Times New Roman" w:hAnsi="Times New Roman" w:cs="Times New Roman"/>
          <w:sz w:val="24"/>
          <w:szCs w:val="24"/>
        </w:rPr>
        <w:t xml:space="preserve"> and </w:t>
      </w:r>
      <w:hyperlink r:id="rId20">
        <w:r>
          <w:rPr>
            <w:rFonts w:ascii="Times New Roman" w:eastAsia="Times New Roman" w:hAnsi="Times New Roman" w:cs="Times New Roman"/>
            <w:color w:val="1155CC"/>
            <w:sz w:val="24"/>
            <w:szCs w:val="24"/>
            <w:u w:val="single"/>
          </w:rPr>
          <w:t>https://github.com/quinwoods/api.hungr.dev</w:t>
        </w:r>
      </w:hyperlink>
      <w:r>
        <w:rPr>
          <w:rFonts w:ascii="Times New Roman" w:eastAsia="Times New Roman" w:hAnsi="Times New Roman" w:cs="Times New Roman"/>
          <w:sz w:val="24"/>
          <w:szCs w:val="24"/>
        </w:rPr>
        <w:t>. GitHub is a hosting service for code in all languages that highlights changes made to the code, allowing collaboration on coding projects between groups.</w:t>
      </w:r>
    </w:p>
    <w:p w14:paraId="198F62CF"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initially started using SQLite, a database creation program, for all back-end operations. However, after analyzing the difficulties associated with secure user authentication, </w:t>
      </w:r>
      <w:r>
        <w:rPr>
          <w:rFonts w:ascii="Times New Roman" w:eastAsia="Times New Roman" w:hAnsi="Times New Roman" w:cs="Times New Roman"/>
          <w:sz w:val="24"/>
          <w:szCs w:val="24"/>
        </w:rPr>
        <w:lastRenderedPageBreak/>
        <w:t>and with security being of great importance in creation of this app, we decided to switch this portion of the database over to Google’s Firebase database and hosting service. Firebase is directly designed to create accounts and provide authentication from apps. Firebase offers methods for account creation, for logging in, to send emails to users for password resets, for persistent verification of the device through authorization tokens that can be revoked and checked for validity, and finally for logging out.</w:t>
      </w:r>
    </w:p>
    <w:p w14:paraId="2CCE5227"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app was written in Flutter, using Android Studio. Android Studio offers error detection and automatic dependency checking and downloading through the terminal. It additionally updates any associated files when dependencies are changed. Additional features it has are emulated devices to test the app on, as well as options such as hot reloading on live devices that are connected, to be able to instantly see and test changes to the code. Android Studio offered all features necessary to develop a complete Flutter app, allowing complete creation and testing of the frontend functions.</w:t>
      </w:r>
    </w:p>
    <w:p w14:paraId="0232696E"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API and database were created in Python, in VS Code. VS Code is an IDE compatible with most, if not all, programming languages. Users can create extensions that offer a </w:t>
      </w:r>
      <w:proofErr w:type="gramStart"/>
      <w:r>
        <w:rPr>
          <w:rFonts w:ascii="Times New Roman" w:eastAsia="Times New Roman" w:hAnsi="Times New Roman" w:cs="Times New Roman"/>
          <w:sz w:val="24"/>
          <w:szCs w:val="24"/>
        </w:rPr>
        <w:t>wide-range</w:t>
      </w:r>
      <w:proofErr w:type="gramEnd"/>
      <w:r>
        <w:rPr>
          <w:rFonts w:ascii="Times New Roman" w:eastAsia="Times New Roman" w:hAnsi="Times New Roman" w:cs="Times New Roman"/>
          <w:sz w:val="24"/>
          <w:szCs w:val="24"/>
        </w:rPr>
        <w:t xml:space="preserve"> of capabilities. VS Code was utilized as it offered SSH capabilities, where every member of the group was able to access the Python Flask API code hosted on the team leader’s server, and able to make changes that could instantly be seen </w:t>
      </w:r>
      <w:proofErr w:type="gramStart"/>
      <w:r>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the database and API calls. In addition to the SSH extension, VS Code was utilized as it offers an extension to view SQLite databases, allowing changes such as adding tables or columns, or incrementing frequency variables, to be instantly viewed, without having to use any further programs or web apps. VS Code offered all features necessary to access files hosted on a server, to refresh the server, to make changes to the API and database, and to view the database, allowing complete creation and testing of the backend functions.</w:t>
      </w:r>
    </w:p>
    <w:p w14:paraId="63034A78" w14:textId="77777777" w:rsidR="00A239C2" w:rsidRDefault="00000000">
      <w:pPr>
        <w:pStyle w:val="Heading2"/>
      </w:pPr>
      <w:bookmarkStart w:id="8" w:name="_k70p3h5dux1s" w:colFirst="0" w:colLast="0"/>
      <w:bookmarkEnd w:id="8"/>
      <w:r>
        <w:t>Results</w:t>
      </w:r>
    </w:p>
    <w:p w14:paraId="104CCF91" w14:textId="77777777" w:rsidR="00A239C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a link to a short demonstration of the app in action: </w:t>
      </w:r>
      <w:hyperlink r:id="rId21">
        <w:r>
          <w:rPr>
            <w:rFonts w:ascii="Times New Roman" w:eastAsia="Times New Roman" w:hAnsi="Times New Roman" w:cs="Times New Roman"/>
            <w:color w:val="1155CC"/>
            <w:sz w:val="24"/>
            <w:szCs w:val="24"/>
            <w:u w:val="single"/>
          </w:rPr>
          <w:t>https://www.youtube.com/watch?v=YLBflr1681M</w:t>
        </w:r>
      </w:hyperlink>
    </w:p>
    <w:p w14:paraId="6DC39C5B" w14:textId="77777777" w:rsidR="00A239C2"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a link to an in-depth discussion of the inner workings of the app, SQLite and Firebase databases, and API: </w:t>
      </w:r>
      <w:hyperlink r:id="rId22">
        <w:r>
          <w:rPr>
            <w:rFonts w:ascii="Times New Roman" w:eastAsia="Times New Roman" w:hAnsi="Times New Roman" w:cs="Times New Roman"/>
            <w:color w:val="1155CC"/>
            <w:sz w:val="24"/>
            <w:szCs w:val="24"/>
            <w:u w:val="single"/>
          </w:rPr>
          <w:t>https://www.youtube.com/watch?v=vZcPpey8oNk</w:t>
        </w:r>
      </w:hyperlink>
      <w:r>
        <w:rPr>
          <w:rFonts w:ascii="Times New Roman" w:eastAsia="Times New Roman" w:hAnsi="Times New Roman" w:cs="Times New Roman"/>
          <w:sz w:val="24"/>
          <w:szCs w:val="24"/>
        </w:rPr>
        <w:t xml:space="preserve"> </w:t>
      </w:r>
    </w:p>
    <w:p w14:paraId="04522F1F" w14:textId="77777777" w:rsidR="00A239C2" w:rsidRDefault="00A239C2">
      <w:pPr>
        <w:rPr>
          <w:rFonts w:ascii="Times New Roman" w:eastAsia="Times New Roman" w:hAnsi="Times New Roman" w:cs="Times New Roman"/>
          <w:sz w:val="24"/>
          <w:szCs w:val="24"/>
        </w:rPr>
      </w:pPr>
    </w:p>
    <w:p w14:paraId="5FE666A4" w14:textId="77777777" w:rsidR="00A239C2" w:rsidRDefault="00000000">
      <w:pPr>
        <w:spacing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opening The App, a user is not logged in and not in a group, and as a result any API calls or internet connectivity is not needed, but The App’s rest state needs to be maintained.  That is accomplished through locally saved files, which is accessed using the </w:t>
      </w:r>
      <w:proofErr w:type="spellStart"/>
      <w:r>
        <w:rPr>
          <w:rFonts w:ascii="Times New Roman" w:eastAsia="Times New Roman" w:hAnsi="Times New Roman" w:cs="Times New Roman"/>
          <w:sz w:val="24"/>
          <w:szCs w:val="24"/>
        </w:rPr>
        <w:t>appDocumentsPath</w:t>
      </w:r>
      <w:proofErr w:type="spellEnd"/>
      <w:r>
        <w:rPr>
          <w:rFonts w:ascii="Times New Roman" w:eastAsia="Times New Roman" w:hAnsi="Times New Roman" w:cs="Times New Roman"/>
          <w:sz w:val="24"/>
          <w:szCs w:val="24"/>
        </w:rPr>
        <w:t xml:space="preserve"> via several JSONs. </w:t>
      </w:r>
      <w:proofErr w:type="spellStart"/>
      <w:r>
        <w:rPr>
          <w:rFonts w:ascii="Times New Roman" w:eastAsia="Times New Roman" w:hAnsi="Times New Roman" w:cs="Times New Roman"/>
          <w:sz w:val="24"/>
          <w:szCs w:val="24"/>
        </w:rPr>
        <w:t>GroceryItems.json</w:t>
      </w:r>
      <w:proofErr w:type="spellEnd"/>
      <w:r>
        <w:rPr>
          <w:rFonts w:ascii="Times New Roman" w:eastAsia="Times New Roman" w:hAnsi="Times New Roman" w:cs="Times New Roman"/>
          <w:sz w:val="24"/>
          <w:szCs w:val="24"/>
        </w:rPr>
        <w:t xml:space="preserve"> is shows the user a list of populated grocery items. </w:t>
      </w:r>
      <w:proofErr w:type="spellStart"/>
      <w:r>
        <w:rPr>
          <w:rFonts w:ascii="Times New Roman" w:eastAsia="Times New Roman" w:hAnsi="Times New Roman" w:cs="Times New Roman"/>
          <w:sz w:val="24"/>
          <w:szCs w:val="24"/>
        </w:rPr>
        <w:t>GroceryItemsCopy.json</w:t>
      </w:r>
      <w:proofErr w:type="spellEnd"/>
      <w:r>
        <w:rPr>
          <w:rFonts w:ascii="Times New Roman" w:eastAsia="Times New Roman" w:hAnsi="Times New Roman" w:cs="Times New Roman"/>
          <w:sz w:val="24"/>
          <w:szCs w:val="24"/>
        </w:rPr>
        <w:t xml:space="preserve"> is associated with another array of frequencies, which keeps the individual purchase frequency in order as those indices do not change. </w:t>
      </w:r>
      <w:proofErr w:type="spellStart"/>
      <w:r>
        <w:rPr>
          <w:rFonts w:ascii="Times New Roman" w:eastAsia="Times New Roman" w:hAnsi="Times New Roman" w:cs="Times New Roman"/>
          <w:sz w:val="24"/>
          <w:szCs w:val="24"/>
        </w:rPr>
        <w:t>GroceryItemsCopy</w:t>
      </w:r>
      <w:proofErr w:type="spellEnd"/>
      <w:r>
        <w:rPr>
          <w:rFonts w:ascii="Times New Roman" w:eastAsia="Times New Roman" w:hAnsi="Times New Roman" w:cs="Times New Roman"/>
          <w:sz w:val="24"/>
          <w:szCs w:val="24"/>
        </w:rPr>
        <w:t xml:space="preserve"> is also used, for example, if an item is swiped right to delete it, those same items can be repopulated </w:t>
      </w:r>
      <w:r>
        <w:rPr>
          <w:rFonts w:ascii="Times New Roman" w:eastAsia="Times New Roman" w:hAnsi="Times New Roman" w:cs="Times New Roman"/>
          <w:sz w:val="24"/>
          <w:szCs w:val="24"/>
        </w:rPr>
        <w:lastRenderedPageBreak/>
        <w:t xml:space="preserve">using a dropdown tab. The App does this by cross-referencing </w:t>
      </w:r>
      <w:proofErr w:type="spellStart"/>
      <w:proofErr w:type="gramStart"/>
      <w:r>
        <w:rPr>
          <w:rFonts w:ascii="Times New Roman" w:eastAsia="Times New Roman" w:hAnsi="Times New Roman" w:cs="Times New Roman"/>
          <w:sz w:val="24"/>
          <w:szCs w:val="24"/>
        </w:rPr>
        <w:t>groceryItemsCopy</w:t>
      </w:r>
      <w:proofErr w:type="spellEnd"/>
      <w:r>
        <w:rPr>
          <w:rFonts w:ascii="Times New Roman" w:eastAsia="Times New Roman" w:hAnsi="Times New Roman" w:cs="Times New Roman"/>
          <w:sz w:val="24"/>
          <w:szCs w:val="24"/>
        </w:rPr>
        <w:t xml:space="preserve">  with</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groceryItems</w:t>
      </w:r>
      <w:proofErr w:type="spellEnd"/>
      <w:r>
        <w:rPr>
          <w:rFonts w:ascii="Times New Roman" w:eastAsia="Times New Roman" w:hAnsi="Times New Roman" w:cs="Times New Roman"/>
          <w:sz w:val="24"/>
          <w:szCs w:val="24"/>
        </w:rPr>
        <w:t xml:space="preserve"> and checks for anything that is not in view and adds it back to </w:t>
      </w:r>
      <w:proofErr w:type="spellStart"/>
      <w:r>
        <w:rPr>
          <w:rFonts w:ascii="Times New Roman" w:eastAsia="Times New Roman" w:hAnsi="Times New Roman" w:cs="Times New Roman"/>
          <w:sz w:val="24"/>
          <w:szCs w:val="24"/>
        </w:rPr>
        <w:t>groceryItems</w:t>
      </w:r>
      <w:proofErr w:type="spellEnd"/>
      <w:r>
        <w:rPr>
          <w:rFonts w:ascii="Times New Roman" w:eastAsia="Times New Roman" w:hAnsi="Times New Roman" w:cs="Times New Roman"/>
          <w:sz w:val="24"/>
          <w:szCs w:val="24"/>
        </w:rPr>
        <w:t xml:space="preserve"> and resets The App state so that those items are repopulated. Another feature is permanent deletion, which deletes an item from all arrays, this occurs locally.</w:t>
      </w:r>
    </w:p>
    <w:p w14:paraId="24FC8C21" w14:textId="77777777" w:rsidR="00A239C2" w:rsidRDefault="00000000">
      <w:pPr>
        <w:spacing w:after="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 App Screenshots</w:t>
      </w:r>
    </w:p>
    <w:p w14:paraId="07988CB5" w14:textId="77777777" w:rsidR="00A239C2" w:rsidRDefault="00000000">
      <w:pPr>
        <w:spacing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8C80C42" wp14:editId="5D8B1C23">
            <wp:extent cx="1485900" cy="330517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485900" cy="33051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CC35497" wp14:editId="2C90F195">
            <wp:extent cx="1485900" cy="3305175"/>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485900" cy="330517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F90BAF8" wp14:editId="7E618DC3">
            <wp:extent cx="1485900" cy="3305175"/>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485900" cy="3305175"/>
                    </a:xfrm>
                    <a:prstGeom prst="rect">
                      <a:avLst/>
                    </a:prstGeom>
                    <a:ln/>
                  </pic:spPr>
                </pic:pic>
              </a:graphicData>
            </a:graphic>
          </wp:inline>
        </w:drawing>
      </w:r>
    </w:p>
    <w:p w14:paraId="025AB082" w14:textId="77777777" w:rsidR="00A239C2" w:rsidRDefault="0000000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user presses the Add to Share List button, The App adds it to an array called “checked”, which corresponds to the </w:t>
      </w:r>
      <w:proofErr w:type="spellStart"/>
      <w:r>
        <w:rPr>
          <w:rFonts w:ascii="Times New Roman" w:eastAsia="Times New Roman" w:hAnsi="Times New Roman" w:cs="Times New Roman"/>
          <w:sz w:val="24"/>
          <w:szCs w:val="24"/>
        </w:rPr>
        <w:t>checked.json</w:t>
      </w:r>
      <w:proofErr w:type="spellEnd"/>
      <w:r>
        <w:rPr>
          <w:rFonts w:ascii="Times New Roman" w:eastAsia="Times New Roman" w:hAnsi="Times New Roman" w:cs="Times New Roman"/>
          <w:sz w:val="24"/>
          <w:szCs w:val="24"/>
        </w:rPr>
        <w:t xml:space="preserve"> file. Upon app restart, the program reads from </w:t>
      </w:r>
      <w:proofErr w:type="spellStart"/>
      <w:r>
        <w:rPr>
          <w:rFonts w:ascii="Times New Roman" w:eastAsia="Times New Roman" w:hAnsi="Times New Roman" w:cs="Times New Roman"/>
          <w:sz w:val="24"/>
          <w:szCs w:val="24"/>
        </w:rPr>
        <w:t>groceryItems.json</w:t>
      </w:r>
      <w:proofErr w:type="spellEnd"/>
      <w:r>
        <w:rPr>
          <w:rFonts w:ascii="Times New Roman" w:eastAsia="Times New Roman" w:hAnsi="Times New Roman" w:cs="Times New Roman"/>
          <w:sz w:val="24"/>
          <w:szCs w:val="24"/>
        </w:rPr>
        <w:t xml:space="preserve"> to load our list and then it reads from </w:t>
      </w:r>
      <w:proofErr w:type="spellStart"/>
      <w:proofErr w:type="gramStart"/>
      <w:r>
        <w:rPr>
          <w:rFonts w:ascii="Times New Roman" w:eastAsia="Times New Roman" w:hAnsi="Times New Roman" w:cs="Times New Roman"/>
          <w:sz w:val="24"/>
          <w:szCs w:val="24"/>
        </w:rPr>
        <w:t>check.json</w:t>
      </w:r>
      <w:proofErr w:type="spellEnd"/>
      <w:proofErr w:type="gramEnd"/>
      <w:r>
        <w:rPr>
          <w:rFonts w:ascii="Times New Roman" w:eastAsia="Times New Roman" w:hAnsi="Times New Roman" w:cs="Times New Roman"/>
          <w:sz w:val="24"/>
          <w:szCs w:val="24"/>
        </w:rPr>
        <w:t xml:space="preserve"> to see which items we just added to the shared list. The obtained items are highlighted with a blue background. To remove them we can swipe them to the right on the shared list. At the end screen, we can purchase our items to finish shopping. The shared list is updated in real time, live to all users, while people in the group are adding items to the list. The local saved list does not keep updating, as it is primary purpose is for shopping and live updates are not required, so this one does not change. We check items as we put them in our cart and then we can submit it to our app and that increments the frequency index that's associated with that item being in </w:t>
      </w:r>
      <w:proofErr w:type="spellStart"/>
      <w:r>
        <w:rPr>
          <w:rFonts w:ascii="Times New Roman" w:eastAsia="Times New Roman" w:hAnsi="Times New Roman" w:cs="Times New Roman"/>
          <w:sz w:val="24"/>
          <w:szCs w:val="24"/>
        </w:rPr>
        <w:t>groceryItemsCopy</w:t>
      </w:r>
      <w:proofErr w:type="spellEnd"/>
      <w:r>
        <w:rPr>
          <w:rFonts w:ascii="Times New Roman" w:eastAsia="Times New Roman" w:hAnsi="Times New Roman" w:cs="Times New Roman"/>
          <w:sz w:val="24"/>
          <w:szCs w:val="24"/>
        </w:rPr>
        <w:t xml:space="preserve">. If we sort by purchase frequency, for example, peanut butter might be at the bottom, once it is bought again and it automatically reapplies the frequency </w:t>
      </w:r>
      <w:proofErr w:type="gramStart"/>
      <w:r>
        <w:rPr>
          <w:rFonts w:ascii="Times New Roman" w:eastAsia="Times New Roman" w:hAnsi="Times New Roman" w:cs="Times New Roman"/>
          <w:sz w:val="24"/>
          <w:szCs w:val="24"/>
        </w:rPr>
        <w:t>sort</w:t>
      </w:r>
      <w:proofErr w:type="gramEnd"/>
      <w:r>
        <w:rPr>
          <w:rFonts w:ascii="Times New Roman" w:eastAsia="Times New Roman" w:hAnsi="Times New Roman" w:cs="Times New Roman"/>
          <w:sz w:val="24"/>
          <w:szCs w:val="24"/>
        </w:rPr>
        <w:t xml:space="preserve"> so we see peanut butter purchases are greater than corn. Buy it again and it will jump in frequency because we've bought it more than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those items below.</w:t>
      </w:r>
    </w:p>
    <w:p w14:paraId="6C3219E8" w14:textId="77777777" w:rsidR="00A239C2" w:rsidRDefault="00A239C2">
      <w:pPr>
        <w:spacing w:before="240" w:after="240"/>
        <w:ind w:firstLine="720"/>
        <w:rPr>
          <w:rFonts w:ascii="Times New Roman" w:eastAsia="Times New Roman" w:hAnsi="Times New Roman" w:cs="Times New Roman"/>
          <w:sz w:val="24"/>
          <w:szCs w:val="24"/>
        </w:rPr>
      </w:pPr>
    </w:p>
    <w:p w14:paraId="5918B957" w14:textId="77777777" w:rsidR="00A239C2" w:rsidRDefault="00000000">
      <w:pPr>
        <w:spacing w:before="240" w:after="240"/>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 App Screenshots</w:t>
      </w:r>
    </w:p>
    <w:p w14:paraId="248B2A48" w14:textId="77777777" w:rsidR="00A239C2" w:rsidRDefault="00000000">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887197" wp14:editId="307AA285">
            <wp:extent cx="1581150" cy="3505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581150" cy="35052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BB99B1C" wp14:editId="4A80765C">
            <wp:extent cx="1571625" cy="35052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571625" cy="35052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D49848F" wp14:editId="486F3352">
            <wp:extent cx="1571625" cy="35052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571625" cy="3505200"/>
                    </a:xfrm>
                    <a:prstGeom prst="rect">
                      <a:avLst/>
                    </a:prstGeom>
                    <a:ln/>
                  </pic:spPr>
                </pic:pic>
              </a:graphicData>
            </a:graphic>
          </wp:inline>
        </w:drawing>
      </w:r>
    </w:p>
    <w:p w14:paraId="09E1C04F"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9B5A5C"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 is completely usable as a single person without logging in or joining a group without any internet connection. It does that through locally saved files. The local save files are also used when we are in a group because we still want to maintain this local list. Our accounts are maintained through authentication security which is done through Google's Firebase. According to Google’s own documentation, “Firebase Authentication provides backend services, easy-to-use SDKs, and ready-made UI libraries to authenticate users to your app.” </w:t>
      </w:r>
      <w:r>
        <w:rPr>
          <w:rFonts w:ascii="Times New Roman" w:eastAsia="Times New Roman" w:hAnsi="Times New Roman" w:cs="Times New Roman"/>
          <w:sz w:val="24"/>
          <w:szCs w:val="24"/>
        </w:rPr>
        <w:br/>
      </w:r>
    </w:p>
    <w:p w14:paraId="46E65616" w14:textId="77777777" w:rsidR="00A239C2"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 Firebase Database for Users</w:t>
      </w:r>
    </w:p>
    <w:p w14:paraId="0D815B98"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10B4AB" wp14:editId="34EFE2D5">
            <wp:extent cx="5713272" cy="1873541"/>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713272" cy="1873541"/>
                    </a:xfrm>
                    <a:prstGeom prst="rect">
                      <a:avLst/>
                    </a:prstGeom>
                    <a:ln/>
                  </pic:spPr>
                </pic:pic>
              </a:graphicData>
            </a:graphic>
          </wp:inline>
        </w:drawing>
      </w:r>
      <w:r>
        <w:rPr>
          <w:rFonts w:ascii="Times New Roman" w:eastAsia="Times New Roman" w:hAnsi="Times New Roman" w:cs="Times New Roman"/>
          <w:sz w:val="24"/>
          <w:szCs w:val="24"/>
        </w:rPr>
        <w:br/>
      </w:r>
    </w:p>
    <w:p w14:paraId="36A38247"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Account creation is a standard affair. Any valid email can be </w:t>
      </w:r>
      <w:proofErr w:type="gramStart"/>
      <w:r>
        <w:rPr>
          <w:rFonts w:ascii="Times New Roman" w:eastAsia="Times New Roman" w:hAnsi="Times New Roman" w:cs="Times New Roman"/>
          <w:sz w:val="24"/>
          <w:szCs w:val="24"/>
        </w:rPr>
        <w:t>used</w:t>
      </w:r>
      <w:proofErr w:type="gramEnd"/>
      <w:r>
        <w:rPr>
          <w:rFonts w:ascii="Times New Roman" w:eastAsia="Times New Roman" w:hAnsi="Times New Roman" w:cs="Times New Roman"/>
          <w:sz w:val="24"/>
          <w:szCs w:val="24"/>
        </w:rPr>
        <w:t xml:space="preserve"> and password created. The Firebase database securely stores all account(s) on Google’s cloud. Firebase doesn’t store user information with insecure plain text keeping of passwords. New accounts are stored using a random user ID string. Groups are formed using an alphanumeric string to send to all members of the group. Firebase chooses a random number from 20 to 100 and then fills each uh index of the string with a random uppercase or lowercase letter or number from zero to nine. The code is refreshable to prevent any malicious users from infiltrated groups unwantedly.</w:t>
      </w:r>
      <w:r>
        <w:rPr>
          <w:rFonts w:ascii="Times New Roman" w:eastAsia="Times New Roman" w:hAnsi="Times New Roman" w:cs="Times New Roman"/>
          <w:sz w:val="24"/>
          <w:szCs w:val="24"/>
        </w:rPr>
        <w:br/>
      </w:r>
    </w:p>
    <w:p w14:paraId="39C9B024" w14:textId="77777777" w:rsidR="00A239C2"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5: SQLite Database </w:t>
      </w:r>
      <w:proofErr w:type="spellStart"/>
      <w:r>
        <w:rPr>
          <w:rFonts w:ascii="Times New Roman" w:eastAsia="Times New Roman" w:hAnsi="Times New Roman" w:cs="Times New Roman"/>
          <w:b/>
          <w:sz w:val="24"/>
          <w:szCs w:val="24"/>
        </w:rPr>
        <w:t>groceryList</w:t>
      </w:r>
      <w:proofErr w:type="spellEnd"/>
      <w:r>
        <w:rPr>
          <w:rFonts w:ascii="Times New Roman" w:eastAsia="Times New Roman" w:hAnsi="Times New Roman" w:cs="Times New Roman"/>
          <w:b/>
          <w:sz w:val="24"/>
          <w:szCs w:val="24"/>
        </w:rPr>
        <w:t xml:space="preserve"> Table</w:t>
      </w:r>
    </w:p>
    <w:p w14:paraId="09772076"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DDCFA1" wp14:editId="657353EA">
            <wp:extent cx="4740540" cy="3228733"/>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4740540" cy="3228733"/>
                    </a:xfrm>
                    <a:prstGeom prst="rect">
                      <a:avLst/>
                    </a:prstGeom>
                    <a:ln/>
                  </pic:spPr>
                </pic:pic>
              </a:graphicData>
            </a:graphic>
          </wp:inline>
        </w:drawing>
      </w:r>
      <w:r>
        <w:rPr>
          <w:rFonts w:ascii="Times New Roman" w:eastAsia="Times New Roman" w:hAnsi="Times New Roman" w:cs="Times New Roman"/>
          <w:sz w:val="24"/>
          <w:szCs w:val="24"/>
        </w:rPr>
        <w:br/>
      </w:r>
    </w:p>
    <w:p w14:paraId="3A24F801"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have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SQLite database that is running to keep track of group names. Any new list gets added to this table, one entry in the table “purchases” is how many purchases that a group has submitted. That table listing is used as a clock, in that the action that is performed gets a timestamp with it and the computer knows that whichever time is the furthest in the future is going to be the most accurate. Upon grocery items being added to the group </w:t>
      </w:r>
      <w:proofErr w:type="gramStart"/>
      <w:r>
        <w:rPr>
          <w:rFonts w:ascii="Times New Roman" w:eastAsia="Times New Roman" w:hAnsi="Times New Roman" w:cs="Times New Roman"/>
          <w:sz w:val="24"/>
          <w:szCs w:val="24"/>
        </w:rPr>
        <w:t>list,  a</w:t>
      </w:r>
      <w:proofErr w:type="gramEnd"/>
      <w:r>
        <w:rPr>
          <w:rFonts w:ascii="Times New Roman" w:eastAsia="Times New Roman" w:hAnsi="Times New Roman" w:cs="Times New Roman"/>
          <w:sz w:val="24"/>
          <w:szCs w:val="24"/>
        </w:rPr>
        <w:t xml:space="preserve"> timer that refreshes every 10 seconds is enacted. It calls the </w:t>
      </w:r>
      <w:proofErr w:type="spellStart"/>
      <w:r>
        <w:rPr>
          <w:rFonts w:ascii="Times New Roman" w:eastAsia="Times New Roman" w:hAnsi="Times New Roman" w:cs="Times New Roman"/>
          <w:sz w:val="24"/>
          <w:szCs w:val="24"/>
        </w:rPr>
        <w:t>syncCheckedToServer</w:t>
      </w:r>
      <w:proofErr w:type="spellEnd"/>
      <w:r>
        <w:rPr>
          <w:rFonts w:ascii="Times New Roman" w:eastAsia="Times New Roman" w:hAnsi="Times New Roman" w:cs="Times New Roman"/>
          <w:sz w:val="24"/>
          <w:szCs w:val="24"/>
        </w:rPr>
        <w:t xml:space="preserve"> method that is setting the state looking for items that were added, for example, if the user decides they don't want those items anymore </w:t>
      </w:r>
      <w:proofErr w:type="gramStart"/>
      <w:r>
        <w:rPr>
          <w:rFonts w:ascii="Times New Roman" w:eastAsia="Times New Roman" w:hAnsi="Times New Roman" w:cs="Times New Roman"/>
          <w:sz w:val="24"/>
          <w:szCs w:val="24"/>
        </w:rPr>
        <w:t>and  the</w:t>
      </w:r>
      <w:proofErr w:type="gramEnd"/>
      <w:r>
        <w:rPr>
          <w:rFonts w:ascii="Times New Roman" w:eastAsia="Times New Roman" w:hAnsi="Times New Roman" w:cs="Times New Roman"/>
          <w:sz w:val="24"/>
          <w:szCs w:val="24"/>
        </w:rPr>
        <w:t xml:space="preserve"> other user(s) update(s). That's how the users are keeping in sync through constantly reading through the database.</w:t>
      </w:r>
    </w:p>
    <w:p w14:paraId="374B0D7D"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Grocery lists in the table count and note items that are not currently in use, frequency is how many times we have bought an item, username exists so there's that the user ID Firebase automatically signs as automatically generated hashes, that's how we're keeping our users separate and seeing who added an item and then the final thing is our visible quantity which is in </w:t>
      </w:r>
      <w:proofErr w:type="spellStart"/>
      <w:r>
        <w:rPr>
          <w:rFonts w:ascii="Times New Roman" w:eastAsia="Times New Roman" w:hAnsi="Times New Roman" w:cs="Times New Roman"/>
          <w:sz w:val="24"/>
          <w:szCs w:val="24"/>
        </w:rPr>
        <w:t>sharedListView</w:t>
      </w:r>
      <w:proofErr w:type="spellEnd"/>
      <w:r>
        <w:rPr>
          <w:rFonts w:ascii="Times New Roman" w:eastAsia="Times New Roman" w:hAnsi="Times New Roman" w:cs="Times New Roman"/>
          <w:sz w:val="24"/>
          <w:szCs w:val="24"/>
        </w:rPr>
        <w:t xml:space="preserve"> and the subsequent shopping list that's created. </w:t>
      </w:r>
    </w:p>
    <w:p w14:paraId="5551470E" w14:textId="77777777" w:rsidR="00A239C2" w:rsidRDefault="00000000">
      <w:pPr>
        <w:pStyle w:val="Heading2"/>
        <w:rPr>
          <w:sz w:val="18"/>
          <w:szCs w:val="18"/>
        </w:rPr>
      </w:pPr>
      <w:bookmarkStart w:id="9" w:name="_141mioo9vccp" w:colFirst="0" w:colLast="0"/>
      <w:bookmarkEnd w:id="9"/>
      <w:r>
        <w:lastRenderedPageBreak/>
        <w:t>Development</w:t>
      </w:r>
    </w:p>
    <w:p w14:paraId="2A1FCB57"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our Analysis, we initially started development using Swift for iOS and Kotlin for Android. However, after we experimented with </w:t>
      </w:r>
      <w:proofErr w:type="gramStart"/>
      <w:r>
        <w:rPr>
          <w:rFonts w:ascii="Times New Roman" w:eastAsia="Times New Roman" w:hAnsi="Times New Roman" w:cs="Times New Roman"/>
          <w:sz w:val="24"/>
          <w:szCs w:val="24"/>
        </w:rPr>
        <w:t>Flutter</w:t>
      </w:r>
      <w:proofErr w:type="gramEnd"/>
      <w:r>
        <w:rPr>
          <w:rFonts w:ascii="Times New Roman" w:eastAsia="Times New Roman" w:hAnsi="Times New Roman" w:cs="Times New Roman"/>
          <w:sz w:val="24"/>
          <w:szCs w:val="24"/>
        </w:rPr>
        <w:t xml:space="preserve"> we found that we preferred the functionalities and overall environment of Flutter over the previous environment setups. We continued to use Android Studio as our IDE for app creation, but continued using it with Flutter and Dart, rather than the Kotlin and Swift we had started with. It was determined that most of what could be done using Dart could be done using the Flutter framework and environment setup, so the decision was made to continue with the rest of the project based on the initial prototype done in Flutter.</w:t>
      </w:r>
    </w:p>
    <w:p w14:paraId="20C8879F"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Roadblocks include the initial development of the first prototype that was developed in Android Studio. The environment setup using Dart was worked on for a considerable time before switching over to Flutter. Each group member developed their own prototype for the initial phase 1 requirements, with a basic functioning app using either Dart, Flutter, or Swift. After a review of the pros and cons of using Flutter, it was decided that the prototype using Flutter would be the main project that would be used going forward. The prototype that was developed using Flutter worked well and provided a strong work around for the previous prototypes that were developed using the other environment setups.</w:t>
      </w:r>
    </w:p>
    <w:p w14:paraId="4807AF62"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general flow of the program was designed with simplicity in mind. The flowchart diagram seen in the figure below is what was followed and what worked well for the app. Users have the choice of either using the app freely without a group or joining a group to sync their list dynamically with others. The first option to use the grocery list alone allows the user to freely access and manage their grocery list offline. The second option is to create or join a group with others to dynamically update the grocery list. Joining a group allows the users in the group to sync their list together so that it updates in real time and changes can be made by any member of the group. The code for a group would need to be retrieved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have a unique and secure code for the group.</w:t>
      </w:r>
    </w:p>
    <w:p w14:paraId="69E02D86"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final roadblock was adding advertisements to the app. Effort was made to integrate both Google ads and Huawei ads. Google would not allow creation of an Ad Mob account from the project’s Firebase account, making it impossible to integrate Google’s ads. Huawei ads were attempted once Google ads did not work out. Huawei required information such as an ID and bank statement to integrate ads, presumably to deposit revenue, however further research revealed that Huawei ads might not function at all in the US. After this discovery, the Huawei advertisement attempt was discarded, before providing personal information.</w:t>
      </w:r>
    </w:p>
    <w:p w14:paraId="583F4F3C" w14:textId="77777777" w:rsidR="00A239C2" w:rsidRDefault="00000000">
      <w:pPr>
        <w:spacing w:after="200"/>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following figure is a high-level architecture of how each user interacts with each other on the back-end status. Each user has created an account which would be successfully verified and authenticated through Google Firebase. Then, since each user possesses a unique username, it is used to connect and sync up the group’s grocery lists. When the user enters a </w:t>
      </w:r>
      <w:r>
        <w:rPr>
          <w:rFonts w:ascii="Times New Roman" w:eastAsia="Times New Roman" w:hAnsi="Times New Roman" w:cs="Times New Roman"/>
          <w:sz w:val="24"/>
          <w:szCs w:val="24"/>
        </w:rPr>
        <w:lastRenderedPageBreak/>
        <w:t>unique group code, the group list would be updated accordingly upon joining the group. Requests to access the grocery list are sent and the group is then synchronized to dynamically update each of the users’ lists from the SQL database servers.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Figure 6: Detailed Architecture Drawings of Backend</w:t>
      </w:r>
    </w:p>
    <w:p w14:paraId="0FCF9DAC"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671EBD" wp14:editId="5312ED42">
            <wp:extent cx="4332506" cy="335637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332506" cy="3356378"/>
                    </a:xfrm>
                    <a:prstGeom prst="rect">
                      <a:avLst/>
                    </a:prstGeom>
                    <a:ln/>
                  </pic:spPr>
                </pic:pic>
              </a:graphicData>
            </a:graphic>
          </wp:inline>
        </w:drawing>
      </w:r>
    </w:p>
    <w:p w14:paraId="2AE0800A" w14:textId="77777777" w:rsidR="00A239C2" w:rsidRDefault="00A239C2">
      <w:pPr>
        <w:spacing w:after="200"/>
        <w:ind w:firstLine="720"/>
        <w:rPr>
          <w:rFonts w:ascii="Times New Roman" w:eastAsia="Times New Roman" w:hAnsi="Times New Roman" w:cs="Times New Roman"/>
          <w:sz w:val="24"/>
          <w:szCs w:val="24"/>
        </w:rPr>
      </w:pPr>
    </w:p>
    <w:p w14:paraId="019CCE16" w14:textId="77777777" w:rsidR="00A239C2"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1824EA73" wp14:editId="5B42FFB7">
            <wp:extent cx="4708827" cy="2540031"/>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4708827" cy="2540031"/>
                    </a:xfrm>
                    <a:prstGeom prst="rect">
                      <a:avLst/>
                    </a:prstGeom>
                    <a:ln/>
                  </pic:spPr>
                </pic:pic>
              </a:graphicData>
            </a:graphic>
          </wp:inline>
        </w:drawing>
      </w:r>
    </w:p>
    <w:p w14:paraId="779ADC49" w14:textId="4969210F" w:rsidR="00A239C2" w:rsidRDefault="00A239C2">
      <w:pPr>
        <w:spacing w:after="200"/>
        <w:rPr>
          <w:rFonts w:ascii="Times New Roman" w:eastAsia="Times New Roman" w:hAnsi="Times New Roman" w:cs="Times New Roman"/>
          <w:b/>
          <w:sz w:val="24"/>
          <w:szCs w:val="24"/>
        </w:rPr>
      </w:pPr>
    </w:p>
    <w:p w14:paraId="61262127" w14:textId="77777777" w:rsidR="004F25A1" w:rsidRDefault="004F25A1">
      <w:pPr>
        <w:spacing w:after="200"/>
        <w:rPr>
          <w:rFonts w:ascii="Times New Roman" w:eastAsia="Times New Roman" w:hAnsi="Times New Roman" w:cs="Times New Roman"/>
          <w:b/>
          <w:sz w:val="24"/>
          <w:szCs w:val="24"/>
        </w:rPr>
      </w:pPr>
    </w:p>
    <w:p w14:paraId="0B01C280" w14:textId="77777777" w:rsidR="00A239C2"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7: Flow Chart of App Flow</w:t>
      </w:r>
    </w:p>
    <w:p w14:paraId="5D8F6FC1" w14:textId="77777777" w:rsidR="00A239C2"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58E354" wp14:editId="5115CACE">
            <wp:extent cx="5005388" cy="5255157"/>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005388" cy="5255157"/>
                    </a:xfrm>
                    <a:prstGeom prst="rect">
                      <a:avLst/>
                    </a:prstGeom>
                    <a:ln/>
                  </pic:spPr>
                </pic:pic>
              </a:graphicData>
            </a:graphic>
          </wp:inline>
        </w:drawing>
      </w:r>
    </w:p>
    <w:p w14:paraId="62BF3559" w14:textId="77777777" w:rsidR="00A239C2" w:rsidRDefault="00000000">
      <w:pPr>
        <w:pStyle w:val="Heading2"/>
      </w:pPr>
      <w:bookmarkStart w:id="10" w:name="_vigb5i5655jj" w:colFirst="0" w:colLast="0"/>
      <w:bookmarkEnd w:id="10"/>
      <w:r>
        <w:t>Project Planning and Management</w:t>
      </w:r>
    </w:p>
    <w:p w14:paraId="5C6E894C"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app was developed in a semester-wide collaboration of 5 team members. Collaboration methods included both virtual and in-class meetings, ranging from weekly to biweekly incorporating the use of programs such as Discord, Gmail, and GitHub. Documentation and reports were mostly handled using Google Docs and Microsoft Word. Microsoft Excel was also utilized to maintain the status of the Gantt chart schedule. Virtual meetings would be held through Discord through the usage of both text and voice chats, with the addition of permissions such as screen sharing enabled through Discord. Project file shares and transfers were mostly facilitated with the use of GitHub as well as Discord messaging. Video editing and management was completed and uploaded using YouTube. For example, the C-Day video introduction as well </w:t>
      </w:r>
      <w:r>
        <w:rPr>
          <w:rFonts w:ascii="Times New Roman" w:eastAsia="Times New Roman" w:hAnsi="Times New Roman" w:cs="Times New Roman"/>
          <w:sz w:val="24"/>
          <w:szCs w:val="24"/>
        </w:rPr>
        <w:lastRenderedPageBreak/>
        <w:t>as the full presentation video, or the in-depth analysis of the workings of the app functionalities and features.</w:t>
      </w:r>
    </w:p>
    <w:p w14:paraId="17960D04"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Vital deadlines and due dates were communicated frequently and managed with the usage of the Gantt chart to help </w:t>
      </w:r>
      <w:proofErr w:type="gramStart"/>
      <w:r>
        <w:rPr>
          <w:rFonts w:ascii="Times New Roman" w:eastAsia="Times New Roman" w:hAnsi="Times New Roman" w:cs="Times New Roman"/>
          <w:sz w:val="24"/>
          <w:szCs w:val="24"/>
        </w:rPr>
        <w:t>visualize and update the current progress at all times</w:t>
      </w:r>
      <w:proofErr w:type="gramEnd"/>
      <w:r>
        <w:rPr>
          <w:rFonts w:ascii="Times New Roman" w:eastAsia="Times New Roman" w:hAnsi="Times New Roman" w:cs="Times New Roman"/>
          <w:sz w:val="24"/>
          <w:szCs w:val="24"/>
        </w:rPr>
        <w:t xml:space="preserve">. Other deliverables were mostly communicated through text chat via Discord. Members also provided email and phone numbers in case communication was urgently necessary. The Gantt chart facilitated the process of handling tasks by </w:t>
      </w:r>
      <w:proofErr w:type="gramStart"/>
      <w:r>
        <w:rPr>
          <w:rFonts w:ascii="Times New Roman" w:eastAsia="Times New Roman" w:hAnsi="Times New Roman" w:cs="Times New Roman"/>
          <w:sz w:val="24"/>
          <w:szCs w:val="24"/>
        </w:rPr>
        <w:t>updating the process of each group members’ responsibilities as well as their progress at all times</w:t>
      </w:r>
      <w:proofErr w:type="gramEnd"/>
      <w:r>
        <w:rPr>
          <w:rFonts w:ascii="Times New Roman" w:eastAsia="Times New Roman" w:hAnsi="Times New Roman" w:cs="Times New Roman"/>
          <w:sz w:val="24"/>
          <w:szCs w:val="24"/>
        </w:rPr>
        <w:t>. Meetings that needed to be scheduled were scheduled using Discord with a built-in feature that allows the user to schedule an event and updates each member on the details of the meeting.</w:t>
      </w:r>
    </w:p>
    <w:p w14:paraId="727E1536"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Whenever file transfers were necessary, GitHub was utilized to facilitate version control as well as organize the app’s software bundles, documents, and a few assignments. GitHub managed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source code version control as well as helped with version history and tracked all of the changes that were made. GitHub’s features </w:t>
      </w:r>
      <w:proofErr w:type="gramStart"/>
      <w:r>
        <w:rPr>
          <w:rFonts w:ascii="Times New Roman" w:eastAsia="Times New Roman" w:hAnsi="Times New Roman" w:cs="Times New Roman"/>
          <w:sz w:val="24"/>
          <w:szCs w:val="24"/>
        </w:rPr>
        <w:t>informs</w:t>
      </w:r>
      <w:proofErr w:type="gramEnd"/>
      <w:r>
        <w:rPr>
          <w:rFonts w:ascii="Times New Roman" w:eastAsia="Times New Roman" w:hAnsi="Times New Roman" w:cs="Times New Roman"/>
          <w:sz w:val="24"/>
          <w:szCs w:val="24"/>
        </w:rPr>
        <w:t xml:space="preserve"> exactly which user contributed to which specific part of a file and shows all of the code changes that were made to files. Team members also made sure to communicate through text messages to update on what was done and the status of their respective task process.</w:t>
      </w:r>
    </w:p>
    <w:p w14:paraId="6A00B2C0" w14:textId="77777777" w:rsidR="00A239C2" w:rsidRDefault="00000000">
      <w:pPr>
        <w:spacing w:before="240" w:after="240"/>
        <w:rPr>
          <w:rFonts w:ascii="Times New Roman" w:eastAsia="Times New Roman" w:hAnsi="Times New Roman" w:cs="Times New Roman"/>
          <w:sz w:val="24"/>
          <w:szCs w:val="24"/>
        </w:rPr>
        <w:sectPr w:rsidR="00A239C2">
          <w:footerReference w:type="default" r:id="rId34"/>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ab/>
        <w:t xml:space="preserve">The Gantt chart was managed by all members and revisited multiple times to review the status and update multiple items that were managed and shown in the Gantt chart below. Items were added throughout the project period and new features needed to be updated and reflected on the schedule. The Gantt chart was updated multiple times dynamically to include newer development updates as well as features that were worked on or completed. The project plan requirements were </w:t>
      </w:r>
      <w:proofErr w:type="gramStart"/>
      <w:r>
        <w:rPr>
          <w:rFonts w:ascii="Times New Roman" w:eastAsia="Times New Roman" w:hAnsi="Times New Roman" w:cs="Times New Roman"/>
          <w:sz w:val="24"/>
          <w:szCs w:val="24"/>
        </w:rPr>
        <w:t>referenced</w:t>
      </w:r>
      <w:proofErr w:type="gramEnd"/>
      <w:r>
        <w:rPr>
          <w:rFonts w:ascii="Times New Roman" w:eastAsia="Times New Roman" w:hAnsi="Times New Roman" w:cs="Times New Roman"/>
          <w:sz w:val="24"/>
          <w:szCs w:val="24"/>
        </w:rPr>
        <w:t xml:space="preserve"> and a comprehensive but tentative schedule was created initially to form the Gantt chart. Team meetings were held accordingly to address the project plan elements that were being worked on or needed to be examined.</w:t>
      </w:r>
    </w:p>
    <w:p w14:paraId="37D64C96" w14:textId="77777777" w:rsidR="00A239C2" w:rsidRDefault="00000000">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8: Gantt Chart of Project Development</w:t>
      </w:r>
    </w:p>
    <w:p w14:paraId="3344F25B" w14:textId="77777777" w:rsidR="00A239C2" w:rsidRDefault="00000000">
      <w:pPr>
        <w:spacing w:before="240" w:after="240"/>
        <w:ind w:left="720"/>
        <w:sectPr w:rsidR="00A239C2">
          <w:pgSz w:w="15840" w:h="12240" w:orient="landscape"/>
          <w:pgMar w:top="720" w:right="720" w:bottom="0" w:left="0" w:header="720" w:footer="720" w:gutter="0"/>
          <w:cols w:space="720"/>
        </w:sectPr>
      </w:pPr>
      <w:r>
        <w:rPr>
          <w:noProof/>
          <w:sz w:val="18"/>
          <w:szCs w:val="18"/>
        </w:rPr>
        <w:drawing>
          <wp:inline distT="114300" distB="114300" distL="114300" distR="114300" wp14:anchorId="4C123101" wp14:editId="70EEC9FA">
            <wp:extent cx="9368691" cy="5242006"/>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9368691" cy="5242006"/>
                    </a:xfrm>
                    <a:prstGeom prst="rect">
                      <a:avLst/>
                    </a:prstGeom>
                    <a:ln/>
                  </pic:spPr>
                </pic:pic>
              </a:graphicData>
            </a:graphic>
          </wp:inline>
        </w:drawing>
      </w:r>
    </w:p>
    <w:p w14:paraId="77125B0E" w14:textId="77777777" w:rsidR="00A239C2" w:rsidRDefault="00000000">
      <w:pPr>
        <w:pStyle w:val="Heading2"/>
        <w:spacing w:before="240" w:after="240"/>
      </w:pPr>
      <w:bookmarkStart w:id="11" w:name="_houx1tj71798" w:colFirst="0" w:colLast="0"/>
      <w:bookmarkEnd w:id="11"/>
      <w:r>
        <w:lastRenderedPageBreak/>
        <w:t>Version Control</w:t>
      </w:r>
    </w:p>
    <w:p w14:paraId="163C2BAA"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 is an important aspect of software engineering. Irreparable mistakes can be made when writing code, and depending on how much work has been done, it might not be obvious where the exact issue is coming from. Version control solves this issue, by allowing the software development team to roll back the software to a prior version that is known to be working, if an issue comes up and the team is unable to track down what the exact change is that is causing the issue, or if the issue is not fixable. Version control can also be useful if a feature is decided to no longer be necessary, or if a feature is to be completely remade. The software can then be changed to an earlier version, to continue using this as the main version, or to continue redeveloping from the version roll back.</w:t>
      </w:r>
    </w:p>
    <w:p w14:paraId="1D63CABD"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Version control of this project was handled through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includes the option to “commit” a new version of the code, which updates the project as hosted to have the newest version of the code, highlighting </w:t>
      </w:r>
      <w:proofErr w:type="gramStart"/>
      <w:r>
        <w:rPr>
          <w:rFonts w:ascii="Times New Roman" w:eastAsia="Times New Roman" w:hAnsi="Times New Roman" w:cs="Times New Roman"/>
          <w:sz w:val="24"/>
          <w:szCs w:val="24"/>
        </w:rPr>
        <w:t>differences</w:t>
      </w:r>
      <w:proofErr w:type="gramEnd"/>
      <w:r>
        <w:rPr>
          <w:rFonts w:ascii="Times New Roman" w:eastAsia="Times New Roman" w:hAnsi="Times New Roman" w:cs="Times New Roman"/>
          <w:sz w:val="24"/>
          <w:szCs w:val="24"/>
        </w:rPr>
        <w:t xml:space="preserve"> and maintaining the old version so that any changes can be rolled back if necessary. Highlighting changes is a very useful aspect of </w:t>
      </w:r>
      <w:proofErr w:type="spellStart"/>
      <w:r>
        <w:rPr>
          <w:rFonts w:ascii="Times New Roman" w:eastAsia="Times New Roman" w:hAnsi="Times New Roman" w:cs="Times New Roman"/>
          <w:sz w:val="24"/>
          <w:szCs w:val="24"/>
        </w:rPr>
        <w:t>Github’s</w:t>
      </w:r>
      <w:proofErr w:type="spellEnd"/>
      <w:r>
        <w:rPr>
          <w:rFonts w:ascii="Times New Roman" w:eastAsia="Times New Roman" w:hAnsi="Times New Roman" w:cs="Times New Roman"/>
          <w:sz w:val="24"/>
          <w:szCs w:val="24"/>
        </w:rPr>
        <w:t xml:space="preserve"> version control that it offers. In this project, one app breaking issue came up. This was uploaded to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and through the highlighted changes that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provided, it was much simpler to track down where the bug had occurred, as only the highlighted sections were possibilities, and to roll back the portions of the code to an earlier version where necessary.</w:t>
      </w:r>
    </w:p>
    <w:p w14:paraId="18656E0F"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 with being able to highlight important changes across source files,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allows the ability to make branches. This allows the project to be meaningfully divided and conquered among many different feature branches. With the ability to work on different features simultaneously and gracefully merge the changes back into the main source tree, we were able to rapidly and independently work across many different features without making many breaking changes throughout the code tree.</w:t>
      </w:r>
    </w:p>
    <w:p w14:paraId="063BEE2C"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ability to make feature branches we also </w:t>
      </w:r>
      <w:proofErr w:type="gramStart"/>
      <w:r>
        <w:rPr>
          <w:rFonts w:ascii="Times New Roman" w:eastAsia="Times New Roman" w:hAnsi="Times New Roman" w:cs="Times New Roman"/>
          <w:sz w:val="24"/>
          <w:szCs w:val="24"/>
        </w:rPr>
        <w:t>have the ability to</w:t>
      </w:r>
      <w:proofErr w:type="gramEnd"/>
      <w:r>
        <w:rPr>
          <w:rFonts w:ascii="Times New Roman" w:eastAsia="Times New Roman" w:hAnsi="Times New Roman" w:cs="Times New Roman"/>
          <w:sz w:val="24"/>
          <w:szCs w:val="24"/>
        </w:rPr>
        <w:t xml:space="preserve"> protect our main branches on </w:t>
      </w:r>
      <w:proofErr w:type="spellStart"/>
      <w:r>
        <w:rPr>
          <w:rFonts w:ascii="Times New Roman" w:eastAsia="Times New Roman" w:hAnsi="Times New Roman" w:cs="Times New Roman"/>
          <w:sz w:val="24"/>
          <w:szCs w:val="24"/>
        </w:rPr>
        <w:t>Github</w:t>
      </w:r>
      <w:proofErr w:type="spellEnd"/>
      <w:r>
        <w:rPr>
          <w:rFonts w:ascii="Times New Roman" w:eastAsia="Times New Roman" w:hAnsi="Times New Roman" w:cs="Times New Roman"/>
          <w:sz w:val="24"/>
          <w:szCs w:val="24"/>
        </w:rPr>
        <w:t xml:space="preserve">. Branch protecting is a crucial feature when you have a team size of two or more. With branch protection you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withhold the ability to merge the code into a certain branch if it hasn't been properly reviewed by the appropriate members. With this enabled it enforces an environment where we thoroughly review our teammates’ code before we merge it within the main branch. Without such checks the branches would have surely withered away.</w:t>
      </w:r>
    </w:p>
    <w:p w14:paraId="442CD4B7" w14:textId="77777777" w:rsidR="00A239C2" w:rsidRDefault="00000000">
      <w:pPr>
        <w:pStyle w:val="Heading2"/>
        <w:rPr>
          <w:rFonts w:ascii="Times New Roman" w:eastAsia="Times New Roman" w:hAnsi="Times New Roman" w:cs="Times New Roman"/>
          <w:sz w:val="24"/>
          <w:szCs w:val="24"/>
        </w:rPr>
      </w:pPr>
      <w:bookmarkStart w:id="12" w:name="_zax9y4hv0wn3" w:colFirst="0" w:colLast="0"/>
      <w:bookmarkEnd w:id="12"/>
      <w:r>
        <w:t>Test Plan and Test Report</w:t>
      </w:r>
    </w:p>
    <w:p w14:paraId="06E95C4E"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Testing and Quality Assurance Testing we relied on Unit Test and Self User Interfacing Test to verify the functionality of the application. We did not achieve 100% Test Coverage due to the velocity that the application was programmed in. But with more time that would definitely be a </w:t>
      </w:r>
      <w:proofErr w:type="gramStart"/>
      <w:r>
        <w:rPr>
          <w:rFonts w:ascii="Times New Roman" w:eastAsia="Times New Roman" w:hAnsi="Times New Roman" w:cs="Times New Roman"/>
          <w:sz w:val="24"/>
          <w:szCs w:val="24"/>
        </w:rPr>
        <w:t>longer term</w:t>
      </w:r>
      <w:proofErr w:type="gramEnd"/>
      <w:r>
        <w:rPr>
          <w:rFonts w:ascii="Times New Roman" w:eastAsia="Times New Roman" w:hAnsi="Times New Roman" w:cs="Times New Roman"/>
          <w:sz w:val="24"/>
          <w:szCs w:val="24"/>
        </w:rPr>
        <w:t xml:space="preserve"> goal for the team. </w:t>
      </w:r>
    </w:p>
    <w:p w14:paraId="4186DE6C" w14:textId="77777777" w:rsidR="00A239C2"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Test Report, we had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tests passing on the API and the application side within both the Flutter and iOS application. The database and API were confirmed to write back </w:t>
      </w:r>
      <w:r>
        <w:rPr>
          <w:rFonts w:ascii="Times New Roman" w:eastAsia="Times New Roman" w:hAnsi="Times New Roman" w:cs="Times New Roman"/>
          <w:sz w:val="24"/>
          <w:szCs w:val="24"/>
        </w:rPr>
        <w:lastRenderedPageBreak/>
        <w:t xml:space="preserve">the correct results from GETs. The API was also tested with </w:t>
      </w:r>
      <w:proofErr w:type="spellStart"/>
      <w:r>
        <w:rPr>
          <w:rFonts w:ascii="Times New Roman" w:eastAsia="Times New Roman" w:hAnsi="Times New Roman" w:cs="Times New Roman"/>
          <w:sz w:val="24"/>
          <w:szCs w:val="24"/>
        </w:rPr>
        <w:t>PATCHes</w:t>
      </w:r>
      <w:proofErr w:type="spellEnd"/>
      <w:r>
        <w:rPr>
          <w:rFonts w:ascii="Times New Roman" w:eastAsia="Times New Roman" w:hAnsi="Times New Roman" w:cs="Times New Roman"/>
          <w:sz w:val="24"/>
          <w:szCs w:val="24"/>
        </w:rPr>
        <w:t xml:space="preserve"> and POSTs to confirm proper writing to the database and all the call results were correct. </w:t>
      </w:r>
    </w:p>
    <w:p w14:paraId="6E0FB703" w14:textId="77777777" w:rsidR="00A239C2" w:rsidRDefault="0000000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test plan of our Grocery App, we planned to integrate a </w:t>
      </w:r>
      <w:proofErr w:type="gramStart"/>
      <w:r>
        <w:rPr>
          <w:rFonts w:ascii="Times New Roman" w:eastAsia="Times New Roman" w:hAnsi="Times New Roman" w:cs="Times New Roman"/>
          <w:sz w:val="24"/>
          <w:szCs w:val="24"/>
        </w:rPr>
        <w:t>test driven</w:t>
      </w:r>
      <w:proofErr w:type="gramEnd"/>
      <w:r>
        <w:rPr>
          <w:rFonts w:ascii="Times New Roman" w:eastAsia="Times New Roman" w:hAnsi="Times New Roman" w:cs="Times New Roman"/>
          <w:sz w:val="24"/>
          <w:szCs w:val="24"/>
        </w:rPr>
        <w:t xml:space="preserve"> development approach that checks the proper function of a feature. Test driven development helps focus the correct implementation of requirements.</w:t>
      </w:r>
    </w:p>
    <w:p w14:paraId="6BECEFDD"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test driven</w:t>
      </w:r>
      <w:proofErr w:type="gramEnd"/>
      <w:r>
        <w:rPr>
          <w:rFonts w:ascii="Times New Roman" w:eastAsia="Times New Roman" w:hAnsi="Times New Roman" w:cs="Times New Roman"/>
          <w:sz w:val="24"/>
          <w:szCs w:val="24"/>
        </w:rPr>
        <w:t xml:space="preserve"> development cycle and strategy:</w:t>
      </w:r>
    </w:p>
    <w:p w14:paraId="7BBAE233" w14:textId="77777777" w:rsidR="00A239C2"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a unit test for a feature asking about use cases and informal specifications.</w:t>
      </w:r>
    </w:p>
    <w:p w14:paraId="4B84B48A" w14:textId="77777777" w:rsidR="00A239C2"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all tests except the new unit test. This should show the new unit test 100% failing. This ensures the new feature is </w:t>
      </w:r>
      <w:proofErr w:type="gramStart"/>
      <w:r>
        <w:rPr>
          <w:rFonts w:ascii="Times New Roman" w:eastAsia="Times New Roman" w:hAnsi="Times New Roman" w:cs="Times New Roman"/>
          <w:sz w:val="24"/>
          <w:szCs w:val="24"/>
        </w:rPr>
        <w:t>actually needed</w:t>
      </w:r>
      <w:proofErr w:type="gramEnd"/>
      <w:r>
        <w:rPr>
          <w:rFonts w:ascii="Times New Roman" w:eastAsia="Times New Roman" w:hAnsi="Times New Roman" w:cs="Times New Roman"/>
          <w:sz w:val="24"/>
          <w:szCs w:val="24"/>
        </w:rPr>
        <w:t xml:space="preserve"> and no flaws are present in the new unit test.</w:t>
      </w:r>
    </w:p>
    <w:p w14:paraId="3D0EEF45" w14:textId="77777777" w:rsidR="00A239C2"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Write new simple code that will pass the new unit test. This is the coding of the new feature that will 100% pass the unit test (ex: using an assert). No further code should be added for that feature.</w:t>
      </w:r>
    </w:p>
    <w:p w14:paraId="00FDFB71" w14:textId="77777777" w:rsidR="00A239C2"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all tests and make sure everything 100% passes all the tests. If any tests </w:t>
      </w:r>
      <w:proofErr w:type="gramStart"/>
      <w:r>
        <w:rPr>
          <w:rFonts w:ascii="Times New Roman" w:eastAsia="Times New Roman" w:hAnsi="Times New Roman" w:cs="Times New Roman"/>
          <w:sz w:val="24"/>
          <w:szCs w:val="24"/>
        </w:rPr>
        <w:t>fail</w:t>
      </w:r>
      <w:proofErr w:type="gramEnd"/>
      <w:r>
        <w:rPr>
          <w:rFonts w:ascii="Times New Roman" w:eastAsia="Times New Roman" w:hAnsi="Times New Roman" w:cs="Times New Roman"/>
          <w:sz w:val="24"/>
          <w:szCs w:val="24"/>
        </w:rPr>
        <w:t xml:space="preserve"> then the new code/feature must be revised to ensure a passing of all tests. This ensures the code meets requirements and doesn’t break any previous features.</w:t>
      </w:r>
    </w:p>
    <w:p w14:paraId="2AA3DB92" w14:textId="77777777" w:rsidR="00A239C2"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Refactor as needed, and test after each refactor. Refactoring is done to give readability and maintainability. Examples of refactoring: moving code, removing duplicate code, adding documentation in the code, splitting methods/units into smaller ones, rearranging class inheritance hierarchies.</w:t>
      </w:r>
    </w:p>
    <w:p w14:paraId="6B2B2862" w14:textId="77777777" w:rsidR="00A239C2" w:rsidRDefault="00000000">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Repeat. (For each feature)</w:t>
      </w:r>
    </w:p>
    <w:p w14:paraId="71B933B8"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 tests should be small and incremental thus ensuring easy debugging. For the app we plan to use flutter’s </w:t>
      </w:r>
      <w:proofErr w:type="gramStart"/>
      <w:r>
        <w:rPr>
          <w:rFonts w:ascii="Times New Roman" w:eastAsia="Times New Roman" w:hAnsi="Times New Roman" w:cs="Times New Roman"/>
          <w:sz w:val="24"/>
          <w:szCs w:val="24"/>
        </w:rPr>
        <w:t>built in</w:t>
      </w:r>
      <w:proofErr w:type="gramEnd"/>
      <w:r>
        <w:rPr>
          <w:rFonts w:ascii="Times New Roman" w:eastAsia="Times New Roman" w:hAnsi="Times New Roman" w:cs="Times New Roman"/>
          <w:sz w:val="24"/>
          <w:szCs w:val="24"/>
        </w:rPr>
        <w:t xml:space="preserve"> test package to help run tests. </w:t>
      </w:r>
    </w:p>
    <w:p w14:paraId="690202AB" w14:textId="77777777" w:rsidR="00A239C2" w:rsidRDefault="00000000">
      <w:pPr>
        <w:pStyle w:val="Heading2"/>
      </w:pPr>
      <w:bookmarkStart w:id="13" w:name="_mf81vx1x5o81" w:colFirst="0" w:colLast="0"/>
      <w:bookmarkEnd w:id="13"/>
      <w:r>
        <w:t>Summary / Conclusion</w:t>
      </w:r>
    </w:p>
    <w:p w14:paraId="0D2D3876" w14:textId="77777777" w:rsidR="00A239C2" w:rsidRDefault="00A239C2"/>
    <w:p w14:paraId="1ADBAE48"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a grocery list mobile application involves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steps. Here is </w:t>
      </w:r>
      <w:proofErr w:type="gramStart"/>
      <w:r>
        <w:rPr>
          <w:rFonts w:ascii="Times New Roman" w:eastAsia="Times New Roman" w:hAnsi="Times New Roman" w:cs="Times New Roman"/>
          <w:sz w:val="24"/>
          <w:szCs w:val="24"/>
        </w:rPr>
        <w:t>a brief summary</w:t>
      </w:r>
      <w:proofErr w:type="gramEnd"/>
      <w:r>
        <w:rPr>
          <w:rFonts w:ascii="Times New Roman" w:eastAsia="Times New Roman" w:hAnsi="Times New Roman" w:cs="Times New Roman"/>
          <w:sz w:val="24"/>
          <w:szCs w:val="24"/>
        </w:rPr>
        <w:t xml:space="preserve"> of the process:</w:t>
      </w:r>
    </w:p>
    <w:p w14:paraId="78B9C875" w14:textId="77777777" w:rsidR="00A239C2"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 need or problem that the app will solve. For example, the app could help users manage and organize their grocery lists, or it could provide recipe ideas and meal plans based on the ingredients that users have on hand.</w:t>
      </w:r>
    </w:p>
    <w:p w14:paraId="0A4C3B93" w14:textId="77777777" w:rsidR="00A239C2"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concept for the app and create a design plan. This can involve defining the key features and functions of the app, such as the ability to create and edit grocery lists, search for recipes, and share lists with others. The design plan can include wireframes and mockups to visualize the user interface and user experience of the app.</w:t>
      </w:r>
    </w:p>
    <w:p w14:paraId="29962EAD" w14:textId="77777777" w:rsidR="00A239C2"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Write the code for the app, using a suitable programming language and software development kit (SDK). This can involve creating the app's user interface and defining its functionality, as well as integrating any necessary third-party services or APIs.</w:t>
      </w:r>
    </w:p>
    <w:p w14:paraId="01896623" w14:textId="77777777" w:rsidR="00A239C2"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Test the app to ensure that it functions properly and is free of bugs and other issues. This can involve conducting both manual and automated testing to ensure that the app performs well and meets the needs of its intended audience.</w:t>
      </w:r>
    </w:p>
    <w:p w14:paraId="0F20048A" w14:textId="77777777" w:rsidR="00A239C2"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 the </w:t>
      </w:r>
      <w:proofErr w:type="gramStart"/>
      <w:r>
        <w:rPr>
          <w:rFonts w:ascii="Times New Roman" w:eastAsia="Times New Roman" w:hAnsi="Times New Roman" w:cs="Times New Roman"/>
          <w:sz w:val="24"/>
          <w:szCs w:val="24"/>
        </w:rPr>
        <w:t>app on app</w:t>
      </w:r>
      <w:proofErr w:type="gramEnd"/>
      <w:r>
        <w:rPr>
          <w:rFonts w:ascii="Times New Roman" w:eastAsia="Times New Roman" w:hAnsi="Times New Roman" w:cs="Times New Roman"/>
          <w:sz w:val="24"/>
          <w:szCs w:val="24"/>
        </w:rPr>
        <w:t xml:space="preserve"> stores and market it to potential users. This can involve creating a marketing plan to promote the app and attract users, as well as gathering feedback and reviews to improve the app over time.</w:t>
      </w:r>
    </w:p>
    <w:p w14:paraId="5A5AE1F9" w14:textId="77777777" w:rsidR="00A239C2" w:rsidRDefault="00A239C2">
      <w:pPr>
        <w:rPr>
          <w:rFonts w:ascii="Times New Roman" w:eastAsia="Times New Roman" w:hAnsi="Times New Roman" w:cs="Times New Roman"/>
          <w:sz w:val="24"/>
          <w:szCs w:val="24"/>
        </w:rPr>
      </w:pPr>
    </w:p>
    <w:p w14:paraId="6B9BE981" w14:textId="77777777" w:rsidR="00A239C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building a grocery list mobile app can be a complex process that requires a combination of technical skills and creative thinking. By following these steps, it is possible to create an app that helps users manage and organize their grocery </w:t>
      </w:r>
      <w:proofErr w:type="gramStart"/>
      <w:r>
        <w:rPr>
          <w:rFonts w:ascii="Times New Roman" w:eastAsia="Times New Roman" w:hAnsi="Times New Roman" w:cs="Times New Roman"/>
          <w:sz w:val="24"/>
          <w:szCs w:val="24"/>
        </w:rPr>
        <w:t>lists, and</w:t>
      </w:r>
      <w:proofErr w:type="gramEnd"/>
      <w:r>
        <w:rPr>
          <w:rFonts w:ascii="Times New Roman" w:eastAsia="Times New Roman" w:hAnsi="Times New Roman" w:cs="Times New Roman"/>
          <w:sz w:val="24"/>
          <w:szCs w:val="24"/>
        </w:rPr>
        <w:t xml:space="preserve"> provides valuable features and functionality.</w:t>
      </w:r>
    </w:p>
    <w:p w14:paraId="5759EC81" w14:textId="77777777" w:rsidR="00A239C2" w:rsidRDefault="00A239C2">
      <w:pPr>
        <w:rPr>
          <w:rFonts w:ascii="Times New Roman" w:eastAsia="Times New Roman" w:hAnsi="Times New Roman" w:cs="Times New Roman"/>
          <w:sz w:val="24"/>
          <w:szCs w:val="24"/>
        </w:rPr>
      </w:pPr>
    </w:p>
    <w:p w14:paraId="2FD2E768" w14:textId="77777777" w:rsidR="00A239C2" w:rsidRDefault="00A239C2">
      <w:pPr>
        <w:rPr>
          <w:rFonts w:ascii="Times New Roman" w:eastAsia="Times New Roman" w:hAnsi="Times New Roman" w:cs="Times New Roman"/>
          <w:sz w:val="24"/>
          <w:szCs w:val="24"/>
        </w:rPr>
      </w:pPr>
    </w:p>
    <w:p w14:paraId="490452C1" w14:textId="77777777" w:rsidR="00A239C2" w:rsidRDefault="00000000">
      <w:pPr>
        <w:pStyle w:val="Heading2"/>
        <w:rPr>
          <w:sz w:val="18"/>
          <w:szCs w:val="18"/>
        </w:rPr>
      </w:pPr>
      <w:bookmarkStart w:id="14" w:name="_sevzm0fi77he" w:colFirst="0" w:colLast="0"/>
      <w:bookmarkEnd w:id="14"/>
      <w:r>
        <w:t>APPENDIX</w:t>
      </w:r>
    </w:p>
    <w:p w14:paraId="45E78503" w14:textId="77777777" w:rsidR="00A239C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 Assessment</w:t>
      </w:r>
    </w:p>
    <w:p w14:paraId="5DE6A831" w14:textId="77777777" w:rsidR="00A239C2" w:rsidRDefault="0000000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app has accounts, and so one risk that was assessed was the possibility of passwords leaking. For this reason, various encryption schemes were assessed, to see which had the least risk, and the greatest payoff for protecting users’ personal information. It was determined that using Google’s Firebase framework for authentication would provide the best security, rather than using an in-house option. Password protection was a must for phase 1, while a phase 2 goal is implementing two-factor authentication.</w:t>
      </w:r>
    </w:p>
    <w:p w14:paraId="74CF536A" w14:textId="77777777" w:rsidR="00A239C2" w:rsidRDefault="0000000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Risk assessment for Phase 2: How might monetization be implemented through the app? Ads might be intrusive? How to plan frequency or sizes of advertisement? Will advertisements target the consumer’s interests?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another risk assessment issue includes account security and password management via two-factor authentication as mentioned in Risk Assessment above.</w:t>
      </w:r>
    </w:p>
    <w:p w14:paraId="50BFEDC3"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C-Day Videos</w:t>
      </w:r>
    </w:p>
    <w:p w14:paraId="6E112D2D" w14:textId="77777777" w:rsidR="00A239C2" w:rsidRDefault="00000000">
      <w:pPr>
        <w:spacing w:before="240" w:after="240"/>
        <w:rPr>
          <w:rFonts w:ascii="Times New Roman" w:eastAsia="Times New Roman" w:hAnsi="Times New Roman" w:cs="Times New Roman"/>
          <w:sz w:val="24"/>
          <w:szCs w:val="24"/>
        </w:rPr>
      </w:pPr>
      <w:hyperlink r:id="rId36">
        <w:r>
          <w:rPr>
            <w:rFonts w:ascii="Times New Roman" w:eastAsia="Times New Roman" w:hAnsi="Times New Roman" w:cs="Times New Roman"/>
            <w:color w:val="1155CC"/>
            <w:sz w:val="24"/>
            <w:szCs w:val="24"/>
            <w:u w:val="single"/>
          </w:rPr>
          <w:t>https://www.youtube.com/watch?v=PvmRCP0rMzI</w:t>
        </w:r>
      </w:hyperlink>
    </w:p>
    <w:p w14:paraId="23FF014C" w14:textId="77777777" w:rsidR="00A239C2" w:rsidRDefault="00000000">
      <w:pPr>
        <w:spacing w:before="240" w:after="240"/>
        <w:rPr>
          <w:rFonts w:ascii="Times New Roman" w:eastAsia="Times New Roman" w:hAnsi="Times New Roman" w:cs="Times New Roman"/>
          <w:sz w:val="24"/>
          <w:szCs w:val="24"/>
        </w:rPr>
      </w:pPr>
      <w:hyperlink r:id="rId37">
        <w:r>
          <w:rPr>
            <w:rFonts w:ascii="Times New Roman" w:eastAsia="Times New Roman" w:hAnsi="Times New Roman" w:cs="Times New Roman"/>
            <w:color w:val="1155CC"/>
            <w:sz w:val="24"/>
            <w:szCs w:val="24"/>
            <w:u w:val="single"/>
          </w:rPr>
          <w:t>https://www.youtube.com/watch?v=Ga0r36XDLyk</w:t>
        </w:r>
      </w:hyperlink>
      <w:r>
        <w:rPr>
          <w:rFonts w:ascii="Times New Roman" w:eastAsia="Times New Roman" w:hAnsi="Times New Roman" w:cs="Times New Roman"/>
          <w:sz w:val="24"/>
          <w:szCs w:val="24"/>
        </w:rPr>
        <w:t xml:space="preserve"> </w:t>
      </w:r>
    </w:p>
    <w:p w14:paraId="08E19475"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 Videos</w:t>
      </w:r>
    </w:p>
    <w:p w14:paraId="510909CB"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Android Demo: </w:t>
      </w:r>
      <w:hyperlink r:id="rId38">
        <w:r>
          <w:rPr>
            <w:rFonts w:ascii="Times New Roman" w:eastAsia="Times New Roman" w:hAnsi="Times New Roman" w:cs="Times New Roman"/>
            <w:color w:val="1155CC"/>
            <w:sz w:val="24"/>
            <w:szCs w:val="24"/>
            <w:u w:val="single"/>
          </w:rPr>
          <w:t>https://www.youtube.com/watch?v=YLBflr1681M</w:t>
        </w:r>
      </w:hyperlink>
    </w:p>
    <w:p w14:paraId="62C9A0E9"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iOS Demo: </w:t>
      </w:r>
      <w:hyperlink r:id="rId39">
        <w:r>
          <w:rPr>
            <w:rFonts w:ascii="Times New Roman" w:eastAsia="Times New Roman" w:hAnsi="Times New Roman" w:cs="Times New Roman"/>
            <w:color w:val="1155CC"/>
            <w:sz w:val="24"/>
            <w:szCs w:val="24"/>
            <w:u w:val="single"/>
          </w:rPr>
          <w:t>https://youtube.com/shorts/KvcdTJ1onco</w:t>
        </w:r>
      </w:hyperlink>
    </w:p>
    <w:p w14:paraId="6C2F079F"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Prototypes</w:t>
      </w:r>
    </w:p>
    <w:p w14:paraId="63445E10"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Flutter Prototype:</w:t>
      </w:r>
    </w:p>
    <w:p w14:paraId="50D97D07"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3C77B20" wp14:editId="66CB457A">
            <wp:extent cx="2300924" cy="3076817"/>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2300924" cy="3076817"/>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1F3544C5" wp14:editId="599BFF2C">
            <wp:extent cx="2358227" cy="307633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2358227" cy="3076333"/>
                    </a:xfrm>
                    <a:prstGeom prst="rect">
                      <a:avLst/>
                    </a:prstGeom>
                    <a:ln/>
                  </pic:spPr>
                </pic:pic>
              </a:graphicData>
            </a:graphic>
          </wp:inline>
        </w:drawing>
      </w:r>
    </w:p>
    <w:p w14:paraId="429E60FE" w14:textId="77777777" w:rsidR="00A239C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iOS Native Prototype:</w:t>
      </w:r>
    </w:p>
    <w:p w14:paraId="50FBB5E2"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099315F" wp14:editId="2007E30E">
            <wp:extent cx="1700213" cy="3410253"/>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1700213" cy="3410253"/>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699E45E2" wp14:editId="77EBD8F9">
            <wp:extent cx="1652588" cy="3402961"/>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1652588" cy="3402961"/>
                    </a:xfrm>
                    <a:prstGeom prst="rect">
                      <a:avLst/>
                    </a:prstGeom>
                    <a:ln/>
                  </pic:spPr>
                </pic:pic>
              </a:graphicData>
            </a:graphic>
          </wp:inline>
        </w:drawing>
      </w:r>
    </w:p>
    <w:p w14:paraId="637D6F20"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DEFBB8C" wp14:editId="60FAC3B2">
            <wp:extent cx="2395538" cy="4842926"/>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2395538" cy="4842926"/>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0F327BB4" wp14:editId="1EC05B6B">
            <wp:extent cx="2452688" cy="4838046"/>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452688" cy="4838046"/>
                    </a:xfrm>
                    <a:prstGeom prst="rect">
                      <a:avLst/>
                    </a:prstGeom>
                    <a:ln/>
                  </pic:spPr>
                </pic:pic>
              </a:graphicData>
            </a:graphic>
          </wp:inline>
        </w:drawing>
      </w:r>
    </w:p>
    <w:p w14:paraId="5E1CF82A" w14:textId="77777777" w:rsidR="00A239C2" w:rsidRDefault="00A239C2">
      <w:pPr>
        <w:spacing w:before="240" w:after="240"/>
        <w:rPr>
          <w:rFonts w:ascii="Times New Roman" w:eastAsia="Times New Roman" w:hAnsi="Times New Roman" w:cs="Times New Roman"/>
          <w:b/>
          <w:sz w:val="24"/>
          <w:szCs w:val="24"/>
        </w:rPr>
      </w:pPr>
    </w:p>
    <w:p w14:paraId="18693F6C" w14:textId="77777777" w:rsidR="00A239C2" w:rsidRDefault="00000000">
      <w:pPr>
        <w:spacing w:before="240" w:after="24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Hungr</w:t>
      </w:r>
      <w:proofErr w:type="spellEnd"/>
      <w:r>
        <w:rPr>
          <w:rFonts w:ascii="Times New Roman" w:eastAsia="Times New Roman" w:hAnsi="Times New Roman" w:cs="Times New Roman"/>
          <w:b/>
          <w:sz w:val="24"/>
          <w:szCs w:val="24"/>
        </w:rPr>
        <w:t xml:space="preserve"> Logos:</w:t>
      </w:r>
    </w:p>
    <w:p w14:paraId="18B2D5BF"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47FE618" wp14:editId="49AB18D6">
            <wp:extent cx="1928813" cy="1928813"/>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1928813" cy="1928813"/>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43E495B8" wp14:editId="335094BA">
            <wp:extent cx="2005013" cy="2005013"/>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a:stretch>
                      <a:fillRect/>
                    </a:stretch>
                  </pic:blipFill>
                  <pic:spPr>
                    <a:xfrm>
                      <a:off x="0" y="0"/>
                      <a:ext cx="2005013" cy="2005013"/>
                    </a:xfrm>
                    <a:prstGeom prst="rect">
                      <a:avLst/>
                    </a:prstGeom>
                    <a:ln/>
                  </pic:spPr>
                </pic:pic>
              </a:graphicData>
            </a:graphic>
          </wp:inline>
        </w:drawing>
      </w:r>
    </w:p>
    <w:p w14:paraId="1FBECD1E" w14:textId="77777777" w:rsidR="00A239C2" w:rsidRDefault="00A239C2">
      <w:pPr>
        <w:spacing w:before="240" w:after="240"/>
        <w:rPr>
          <w:rFonts w:ascii="Times New Roman" w:eastAsia="Times New Roman" w:hAnsi="Times New Roman" w:cs="Times New Roman"/>
          <w:b/>
          <w:sz w:val="24"/>
          <w:szCs w:val="24"/>
        </w:rPr>
      </w:pPr>
    </w:p>
    <w:p w14:paraId="75CFAB5F"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C-Day Poster:</w:t>
      </w:r>
    </w:p>
    <w:p w14:paraId="3AEE538C" w14:textId="77777777" w:rsidR="00A239C2"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5667817" wp14:editId="3719E000">
            <wp:extent cx="5943600" cy="44577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5943600" cy="4457700"/>
                    </a:xfrm>
                    <a:prstGeom prst="rect">
                      <a:avLst/>
                    </a:prstGeom>
                    <a:ln/>
                  </pic:spPr>
                </pic:pic>
              </a:graphicData>
            </a:graphic>
          </wp:inline>
        </w:drawing>
      </w:r>
    </w:p>
    <w:sectPr w:rsidR="00A239C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378F2" w14:textId="77777777" w:rsidR="00324EC2" w:rsidRDefault="00324EC2">
      <w:pPr>
        <w:spacing w:line="240" w:lineRule="auto"/>
      </w:pPr>
      <w:r>
        <w:separator/>
      </w:r>
    </w:p>
  </w:endnote>
  <w:endnote w:type="continuationSeparator" w:id="0">
    <w:p w14:paraId="4836E057" w14:textId="77777777" w:rsidR="00324EC2" w:rsidRDefault="00324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769F" w14:textId="77777777" w:rsidR="00A239C2" w:rsidRDefault="00A239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B1DB" w14:textId="77777777" w:rsidR="00324EC2" w:rsidRDefault="00324EC2">
      <w:pPr>
        <w:spacing w:line="240" w:lineRule="auto"/>
      </w:pPr>
      <w:r>
        <w:separator/>
      </w:r>
    </w:p>
  </w:footnote>
  <w:footnote w:type="continuationSeparator" w:id="0">
    <w:p w14:paraId="2B9F3C19" w14:textId="77777777" w:rsidR="00324EC2" w:rsidRDefault="00324E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65AA"/>
    <w:multiLevelType w:val="multilevel"/>
    <w:tmpl w:val="D13C8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4E527E"/>
    <w:multiLevelType w:val="multilevel"/>
    <w:tmpl w:val="D5746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3B25F3A"/>
    <w:multiLevelType w:val="multilevel"/>
    <w:tmpl w:val="E7D8F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69176731">
    <w:abstractNumId w:val="0"/>
  </w:num>
  <w:num w:numId="2" w16cid:durableId="580604428">
    <w:abstractNumId w:val="1"/>
  </w:num>
  <w:num w:numId="3" w16cid:durableId="1828982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9C2"/>
    <w:rsid w:val="00324EC2"/>
    <w:rsid w:val="004F25A1"/>
    <w:rsid w:val="00A239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DBC4"/>
  <w15:docId w15:val="{D7B964B7-A32E-4425-9752-0B90DCEB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200"/>
      <w:ind w:right="-54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amaksymc@students.kennesaw.edu"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youtube.com/shorts/KvcdTJ1onco" TargetMode="External"/><Relationship Id="rId21" Type="http://schemas.openxmlformats.org/officeDocument/2006/relationships/hyperlink" Target="https://www.youtube.com/watch?v=YLBflr1681M" TargetMode="External"/><Relationship Id="rId34"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pp.diagrams.net/" TargetMode="External"/><Relationship Id="rId29" Type="http://schemas.openxmlformats.org/officeDocument/2006/relationships/image" Target="media/image10.png"/><Relationship Id="rId11" Type="http://schemas.openxmlformats.org/officeDocument/2006/relationships/hyperlink" Target="mailto:quindarius@hey.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youtube.com/watch?v=Ga0r36XDLyk" TargetMode="Externa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mailto:dannysor987@gmail.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youtube.com/watch?v=PvmRCP0rMzI" TargetMode="External"/><Relationship Id="rId49" Type="http://schemas.openxmlformats.org/officeDocument/2006/relationships/fontTable" Target="fontTable.xml"/><Relationship Id="rId10" Type="http://schemas.openxmlformats.org/officeDocument/2006/relationships/hyperlink" Target="https://github.com/quinwoods/api.hungr.dev" TargetMode="External"/><Relationship Id="rId19" Type="http://schemas.openxmlformats.org/officeDocument/2006/relationships/hyperlink" Target="https://github.com/quinwoods/hungr.dev" TargetMode="External"/><Relationship Id="rId31" Type="http://schemas.openxmlformats.org/officeDocument/2006/relationships/image" Target="media/image12.pn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github.com/quinwoods/hungr.dev" TargetMode="External"/><Relationship Id="rId14" Type="http://schemas.openxmlformats.org/officeDocument/2006/relationships/hyperlink" Target="mailto:contact@jeetusharma.com" TargetMode="External"/><Relationship Id="rId22" Type="http://schemas.openxmlformats.org/officeDocument/2006/relationships/hyperlink" Target="https://www.youtube.com/watch?v=vZcPpey8oN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yperlink" Target="https://hungr.dev/" TargetMode="External"/><Relationship Id="rId3" Type="http://schemas.openxmlformats.org/officeDocument/2006/relationships/settings" Target="settings.xml"/><Relationship Id="rId12" Type="http://schemas.openxmlformats.org/officeDocument/2006/relationships/hyperlink" Target="mailto:aidan30004@gmail.com"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youtube.com/watch?v=YLBflr1681M" TargetMode="External"/><Relationship Id="rId46" Type="http://schemas.openxmlformats.org/officeDocument/2006/relationships/image" Target="media/image22.png"/><Relationship Id="rId20" Type="http://schemas.openxmlformats.org/officeDocument/2006/relationships/hyperlink" Target="https://github.com/quinwoods/api.hungr.dev"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5078</Words>
  <Characters>28951</Characters>
  <Application>Microsoft Office Word</Application>
  <DocSecurity>0</DocSecurity>
  <Lines>241</Lines>
  <Paragraphs>67</Paragraphs>
  <ScaleCrop>false</ScaleCrop>
  <Company/>
  <LinksUpToDate>false</LinksUpToDate>
  <CharactersWithSpaces>33962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Aidan Le-Beard</cp:lastModifiedBy>
  <cp:revision>2</cp:revision>
  <dcterms:created xsi:type="dcterms:W3CDTF">2022-12-05T04:46:00Z</dcterms:created>
  <dcterms:modified xsi:type="dcterms:W3CDTF">2022-12-05T04:46:00Z</dcterms:modified>
</cp:coreProperties>
</file>